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4B" w:rsidRPr="002527F5" w:rsidRDefault="00613F4B" w:rsidP="00613F4B">
      <w:pPr>
        <w:shd w:val="clear" w:color="auto" w:fill="FFFFFF"/>
        <w:spacing w:after="0" w:line="240" w:lineRule="auto"/>
        <w:jc w:val="center"/>
        <w:outlineLvl w:val="2"/>
        <w:rPr>
          <w:rFonts w:ascii="Times New Roman" w:eastAsia="Times New Roman" w:hAnsi="Times New Roman" w:cs="Times New Roman"/>
          <w:b/>
          <w:color w:val="0070C0"/>
          <w:sz w:val="44"/>
          <w:szCs w:val="44"/>
          <w:lang w:eastAsia="ru-RU"/>
        </w:rPr>
      </w:pPr>
      <w:r w:rsidRPr="002527F5">
        <w:rPr>
          <w:rFonts w:ascii="Times New Roman" w:eastAsia="Times New Roman" w:hAnsi="Times New Roman" w:cs="Times New Roman"/>
          <w:b/>
          <w:color w:val="0070C0"/>
          <w:sz w:val="44"/>
          <w:szCs w:val="44"/>
          <w:lang w:eastAsia="ru-RU"/>
        </w:rPr>
        <w:t>П</w:t>
      </w:r>
      <w:r w:rsidR="00CF18EE">
        <w:rPr>
          <w:rFonts w:ascii="Times New Roman" w:eastAsia="Times New Roman" w:hAnsi="Times New Roman" w:cs="Times New Roman"/>
          <w:b/>
          <w:color w:val="0070C0"/>
          <w:sz w:val="44"/>
          <w:szCs w:val="44"/>
          <w:lang w:eastAsia="ru-RU"/>
        </w:rPr>
        <w:t>РАВИЛА</w:t>
      </w:r>
      <w:r w:rsidRPr="002527F5">
        <w:rPr>
          <w:rFonts w:ascii="Times New Roman" w:eastAsia="Times New Roman" w:hAnsi="Times New Roman" w:cs="Times New Roman"/>
          <w:b/>
          <w:color w:val="0070C0"/>
          <w:sz w:val="44"/>
          <w:szCs w:val="44"/>
          <w:lang w:eastAsia="ru-RU"/>
        </w:rPr>
        <w:t xml:space="preserve"> ПОДГОТОВКИ К ДИАГНОСТИЧЕСКИМ ИССЛЕДОВАНИЯМ</w:t>
      </w:r>
    </w:p>
    <w:p w:rsidR="00613F4B" w:rsidRPr="002E0B4D" w:rsidRDefault="00613F4B" w:rsidP="00613F4B">
      <w:pPr>
        <w:shd w:val="clear" w:color="auto" w:fill="FFFFFF"/>
        <w:spacing w:after="0" w:line="240" w:lineRule="auto"/>
        <w:jc w:val="center"/>
        <w:outlineLvl w:val="2"/>
        <w:rPr>
          <w:rFonts w:ascii="Times New Roman" w:eastAsia="Times New Roman" w:hAnsi="Times New Roman" w:cs="Times New Roman"/>
          <w:b/>
          <w:color w:val="000000"/>
          <w:sz w:val="44"/>
          <w:szCs w:val="44"/>
          <w:lang w:eastAsia="ru-RU"/>
        </w:rPr>
      </w:pPr>
    </w:p>
    <w:p w:rsidR="00613F4B" w:rsidRDefault="00613F4B" w:rsidP="00613F4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74417">
        <w:rPr>
          <w:rFonts w:ascii="Times New Roman" w:eastAsia="Times New Roman" w:hAnsi="Times New Roman" w:cs="Times New Roman"/>
          <w:b/>
          <w:color w:val="000000"/>
          <w:sz w:val="24"/>
          <w:szCs w:val="24"/>
          <w:lang w:eastAsia="ru-RU"/>
        </w:rPr>
        <w:t>ПОДГОТОВКА К УЛЬТРАЗВУКОВОМУ ИССЛЕДОВАНИЮ</w:t>
      </w:r>
    </w:p>
    <w:p w:rsidR="00613F4B" w:rsidRDefault="00613F4B" w:rsidP="00613F4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74417">
        <w:rPr>
          <w:rFonts w:ascii="Times New Roman" w:eastAsia="Times New Roman" w:hAnsi="Times New Roman" w:cs="Times New Roman"/>
          <w:b/>
          <w:color w:val="000000"/>
          <w:sz w:val="24"/>
          <w:szCs w:val="24"/>
          <w:lang w:eastAsia="ru-RU"/>
        </w:rPr>
        <w:t xml:space="preserve"> ОРГАНОВ БРЮШНОЙ ПОЛОСТИ</w:t>
      </w:r>
      <w:r w:rsidR="0028172B">
        <w:rPr>
          <w:rFonts w:ascii="Times New Roman" w:eastAsia="Times New Roman" w:hAnsi="Times New Roman" w:cs="Times New Roman"/>
          <w:b/>
          <w:color w:val="000000"/>
          <w:sz w:val="24"/>
          <w:szCs w:val="24"/>
          <w:lang w:eastAsia="ru-RU"/>
        </w:rPr>
        <w:t xml:space="preserve"> (ПЕЧЕНЬ, ЖЕЛЧНЫЙ ПУЗЫРЬ, ПОДЖЕЛУДОЧНАЯ ЖЕЛЕЗА, СЕЛЕЗЕНКА)</w:t>
      </w:r>
    </w:p>
    <w:p w:rsidR="000F0FA2" w:rsidRPr="002E0B4D" w:rsidRDefault="000F0FA2" w:rsidP="00613F4B">
      <w:pPr>
        <w:shd w:val="clear" w:color="auto" w:fill="FFFFFF"/>
        <w:spacing w:after="0" w:line="240" w:lineRule="auto"/>
        <w:jc w:val="center"/>
        <w:rPr>
          <w:rFonts w:ascii="Times New Roman" w:eastAsia="Times New Roman" w:hAnsi="Times New Roman" w:cs="Times New Roman"/>
          <w:b/>
          <w:color w:val="1468A8"/>
          <w:sz w:val="24"/>
          <w:szCs w:val="24"/>
          <w:lang w:eastAsia="ru-RU"/>
        </w:rPr>
      </w:pPr>
    </w:p>
    <w:p w:rsidR="00613F4B" w:rsidRDefault="00613F4B" w:rsidP="004051A8">
      <w:pPr>
        <w:shd w:val="clear" w:color="auto" w:fill="FFFFFF"/>
        <w:spacing w:after="0" w:line="240" w:lineRule="auto"/>
        <w:ind w:firstLine="708"/>
        <w:jc w:val="both"/>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В течение 1-2 дней исключить из рациона овощи, фрукты, соки, черный хлеб и молочные продукты, вызывающих нежелательное для исследования вздутие кишечника</w:t>
      </w:r>
      <w:r w:rsidR="0028172B">
        <w:rPr>
          <w:rFonts w:ascii="Times New Roman" w:eastAsia="Times New Roman" w:hAnsi="Times New Roman" w:cs="Times New Roman"/>
          <w:color w:val="1468A8"/>
          <w:sz w:val="27"/>
          <w:szCs w:val="27"/>
          <w:lang w:eastAsia="ru-RU"/>
        </w:rPr>
        <w:t xml:space="preserve"> (показан прием активированного угля или препарата «</w:t>
      </w:r>
      <w:proofErr w:type="spellStart"/>
      <w:r w:rsidR="0028172B">
        <w:rPr>
          <w:rFonts w:ascii="Times New Roman" w:eastAsia="Times New Roman" w:hAnsi="Times New Roman" w:cs="Times New Roman"/>
          <w:color w:val="1468A8"/>
          <w:sz w:val="27"/>
          <w:szCs w:val="27"/>
          <w:lang w:eastAsia="ru-RU"/>
        </w:rPr>
        <w:t>Эспумизан</w:t>
      </w:r>
      <w:proofErr w:type="spellEnd"/>
      <w:r w:rsidR="0028172B">
        <w:rPr>
          <w:rFonts w:ascii="Times New Roman" w:eastAsia="Times New Roman" w:hAnsi="Times New Roman" w:cs="Times New Roman"/>
          <w:color w:val="1468A8"/>
          <w:sz w:val="27"/>
          <w:szCs w:val="27"/>
          <w:lang w:eastAsia="ru-RU"/>
        </w:rPr>
        <w:t>» по 2 капсулы 3 раза в день)</w:t>
      </w:r>
      <w:r w:rsidRPr="002E0B4D">
        <w:rPr>
          <w:rFonts w:ascii="Times New Roman" w:eastAsia="Times New Roman" w:hAnsi="Times New Roman" w:cs="Times New Roman"/>
          <w:color w:val="1468A8"/>
          <w:sz w:val="27"/>
          <w:szCs w:val="27"/>
          <w:lang w:eastAsia="ru-RU"/>
        </w:rPr>
        <w:t>. Исследование проводится натощак, последний прием пищи и жидкости не позднее 12 часов до исследования. Если исследование проводится не в утренние часы или у больного инсулинозависимый сахарный диабет, возможно употребление в пищу несладкого чая и подсушенного белого хлеба.</w:t>
      </w:r>
    </w:p>
    <w:p w:rsidR="000F0FA2" w:rsidRDefault="000F0FA2" w:rsidP="00613F4B">
      <w:pPr>
        <w:shd w:val="clear" w:color="auto" w:fill="FFFFFF"/>
        <w:spacing w:after="0" w:line="240" w:lineRule="auto"/>
        <w:jc w:val="both"/>
        <w:rPr>
          <w:rFonts w:ascii="Times New Roman" w:eastAsia="Times New Roman" w:hAnsi="Times New Roman" w:cs="Times New Roman"/>
          <w:color w:val="1468A8"/>
          <w:sz w:val="27"/>
          <w:szCs w:val="27"/>
          <w:lang w:eastAsia="ru-RU"/>
        </w:rPr>
      </w:pPr>
    </w:p>
    <w:p w:rsidR="000F0FA2" w:rsidRPr="002E0B4D" w:rsidRDefault="000F0FA2" w:rsidP="000F0FA2">
      <w:pPr>
        <w:shd w:val="clear" w:color="auto" w:fill="FFFFFF"/>
        <w:spacing w:after="0" w:line="240" w:lineRule="auto"/>
        <w:jc w:val="center"/>
        <w:rPr>
          <w:rFonts w:ascii="Times New Roman" w:eastAsia="Times New Roman" w:hAnsi="Times New Roman" w:cs="Times New Roman"/>
          <w:b/>
          <w:color w:val="1468A8"/>
          <w:sz w:val="24"/>
          <w:szCs w:val="24"/>
          <w:lang w:eastAsia="ru-RU"/>
        </w:rPr>
      </w:pPr>
      <w:r w:rsidRPr="00B74417">
        <w:rPr>
          <w:rFonts w:ascii="Times New Roman" w:eastAsia="Times New Roman" w:hAnsi="Times New Roman" w:cs="Times New Roman"/>
          <w:b/>
          <w:color w:val="000000"/>
          <w:sz w:val="24"/>
          <w:szCs w:val="24"/>
          <w:lang w:eastAsia="ru-RU"/>
        </w:rPr>
        <w:t>ПОДГОТОВКА ПАЦИЕНТОВ К УЛЬТРАЗВУКОВОМУ ИССЛЕДОВАНИЮ ОРГАНОВ МАЛОГО ТАЗА У ЖЕНЩИН (ПРИ ИСПОЛЬЗОВАНИИ ЧРЕЗПУЗЫРНОГО АКУСТИЧЕСКОГО ОКНА)</w:t>
      </w:r>
    </w:p>
    <w:p w:rsidR="000F0FA2" w:rsidRDefault="000F0FA2" w:rsidP="004051A8">
      <w:pPr>
        <w:shd w:val="clear" w:color="auto" w:fill="FFFFFF"/>
        <w:spacing w:after="0" w:line="240" w:lineRule="auto"/>
        <w:ind w:firstLine="708"/>
        <w:jc w:val="both"/>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В течение 1-2 дней исключить из рациона овощи, фрукты, соки, черный хлеб и молочные продукты, вызывающих нежелательное для исследования вздутие кишечника.</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За 1 час до исследования прием жидкости до 1 литра. Исследование проводится на полный мочевой пузырь. Проводится в любой фазе цикла, по показаниям – в определенных фазах.</w:t>
      </w:r>
    </w:p>
    <w:p w:rsidR="000F0FA2" w:rsidRPr="002E0B4D" w:rsidRDefault="000F0FA2" w:rsidP="000F0FA2">
      <w:pPr>
        <w:shd w:val="clear" w:color="auto" w:fill="FFFFFF"/>
        <w:spacing w:after="0" w:line="240" w:lineRule="auto"/>
        <w:jc w:val="both"/>
        <w:rPr>
          <w:rFonts w:ascii="Times New Roman" w:eastAsia="Times New Roman" w:hAnsi="Times New Roman" w:cs="Times New Roman"/>
          <w:color w:val="1468A8"/>
          <w:sz w:val="24"/>
          <w:szCs w:val="24"/>
          <w:lang w:eastAsia="ru-RU"/>
        </w:rPr>
      </w:pPr>
    </w:p>
    <w:p w:rsidR="000F0FA2" w:rsidRDefault="000F0FA2" w:rsidP="000F0FA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74417">
        <w:rPr>
          <w:rFonts w:ascii="Times New Roman" w:eastAsia="Times New Roman" w:hAnsi="Times New Roman" w:cs="Times New Roman"/>
          <w:b/>
          <w:color w:val="000000"/>
          <w:sz w:val="24"/>
          <w:szCs w:val="24"/>
          <w:lang w:eastAsia="ru-RU"/>
        </w:rPr>
        <w:t>ПОДГОТОВКА ПАЦИЕНТОВ К УЛЬТРАЗВУКОВОМУ ИССЛЕДОВАНИЮ ОРГАНОВ МАЛОГО ТАЗА У ЖЕНЩИН (ПРИ ИСПОЛЬЗОВАНИИ ТРАНСВЛАГАЛИЩНОГО ДОСТУПА)</w:t>
      </w:r>
    </w:p>
    <w:p w:rsidR="000F0FA2" w:rsidRPr="002E0B4D" w:rsidRDefault="000F0FA2" w:rsidP="000F0FA2">
      <w:pPr>
        <w:shd w:val="clear" w:color="auto" w:fill="FFFFFF"/>
        <w:spacing w:after="0" w:line="240" w:lineRule="auto"/>
        <w:jc w:val="center"/>
        <w:rPr>
          <w:rFonts w:ascii="Times New Roman" w:eastAsia="Times New Roman" w:hAnsi="Times New Roman" w:cs="Times New Roman"/>
          <w:b/>
          <w:color w:val="1468A8"/>
          <w:sz w:val="24"/>
          <w:szCs w:val="24"/>
          <w:lang w:eastAsia="ru-RU"/>
        </w:rPr>
      </w:pPr>
    </w:p>
    <w:p w:rsidR="000F0FA2" w:rsidRDefault="000F0FA2" w:rsidP="004051A8">
      <w:pPr>
        <w:shd w:val="clear" w:color="auto" w:fill="FFFFFF"/>
        <w:spacing w:after="0" w:line="240" w:lineRule="auto"/>
        <w:ind w:firstLine="708"/>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Перед процедурой опорожнить мочевой пузырь и выполнить гигиеническую обработку половых органов.</w:t>
      </w:r>
    </w:p>
    <w:p w:rsidR="000F0FA2" w:rsidRPr="002E0B4D" w:rsidRDefault="000F0FA2" w:rsidP="000F0FA2">
      <w:pPr>
        <w:shd w:val="clear" w:color="auto" w:fill="FFFFFF"/>
        <w:spacing w:after="0" w:line="240" w:lineRule="auto"/>
        <w:rPr>
          <w:rFonts w:ascii="Times New Roman" w:eastAsia="Times New Roman" w:hAnsi="Times New Roman" w:cs="Times New Roman"/>
          <w:color w:val="1468A8"/>
          <w:sz w:val="24"/>
          <w:szCs w:val="24"/>
          <w:lang w:eastAsia="ru-RU"/>
        </w:rPr>
      </w:pPr>
    </w:p>
    <w:p w:rsidR="000F0FA2" w:rsidRPr="002E0B4D" w:rsidRDefault="000F0FA2" w:rsidP="000F0FA2">
      <w:pPr>
        <w:shd w:val="clear" w:color="auto" w:fill="FFFFFF"/>
        <w:spacing w:after="0" w:line="240" w:lineRule="auto"/>
        <w:jc w:val="center"/>
        <w:rPr>
          <w:rFonts w:ascii="Times New Roman" w:eastAsia="Times New Roman" w:hAnsi="Times New Roman" w:cs="Times New Roman"/>
          <w:b/>
          <w:color w:val="1468A8"/>
          <w:sz w:val="24"/>
          <w:szCs w:val="24"/>
          <w:lang w:eastAsia="ru-RU"/>
        </w:rPr>
      </w:pPr>
      <w:r w:rsidRPr="00B74417">
        <w:rPr>
          <w:rFonts w:ascii="Times New Roman" w:eastAsia="Times New Roman" w:hAnsi="Times New Roman" w:cs="Times New Roman"/>
          <w:b/>
          <w:color w:val="000000"/>
          <w:sz w:val="24"/>
          <w:szCs w:val="24"/>
          <w:lang w:eastAsia="ru-RU"/>
        </w:rPr>
        <w:t>ПОДГОТОВКА К УЛЬТРАЗВУКОВОМУ ИССЛЕДОВАНИЮ МОЧЕВОГО ПУЗЫРЯ И ПРЕДСТАТЕЛЬНОЙ ЖЕЛЕЗЫ (ПРИ ИСПОЛЬЗОВАНИИ ЧРЕЗПУЗЫРНОГО АКУСТИЧЕСКОГО ОКНА)</w:t>
      </w:r>
    </w:p>
    <w:p w:rsidR="000F0FA2" w:rsidRDefault="000F0FA2" w:rsidP="004051A8">
      <w:pPr>
        <w:shd w:val="clear" w:color="auto" w:fill="FFFFFF"/>
        <w:spacing w:after="0" w:line="240" w:lineRule="auto"/>
        <w:ind w:firstLine="708"/>
        <w:jc w:val="both"/>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За 1 час до исследования - прием жидкости в количестве не менее 1 литра. Исследование проводится на полный мочевой пузырь. </w:t>
      </w:r>
    </w:p>
    <w:p w:rsidR="004051A8" w:rsidRDefault="004051A8" w:rsidP="004051A8">
      <w:pPr>
        <w:shd w:val="clear" w:color="auto" w:fill="FFFFFF"/>
        <w:spacing w:after="0" w:line="240" w:lineRule="auto"/>
        <w:ind w:firstLine="708"/>
        <w:jc w:val="both"/>
        <w:rPr>
          <w:rFonts w:ascii="Times New Roman" w:eastAsia="Times New Roman" w:hAnsi="Times New Roman" w:cs="Times New Roman"/>
          <w:color w:val="1468A8"/>
          <w:sz w:val="27"/>
          <w:szCs w:val="27"/>
          <w:lang w:eastAsia="ru-RU"/>
        </w:rPr>
      </w:pPr>
    </w:p>
    <w:p w:rsidR="000F0FA2" w:rsidRDefault="000F0FA2" w:rsidP="000F0FA2">
      <w:pPr>
        <w:shd w:val="clear" w:color="auto" w:fill="FFFFFF"/>
        <w:spacing w:after="0" w:line="240" w:lineRule="auto"/>
        <w:jc w:val="both"/>
        <w:rPr>
          <w:rFonts w:ascii="Times New Roman" w:eastAsia="Times New Roman" w:hAnsi="Times New Roman" w:cs="Times New Roman"/>
          <w:color w:val="1468A8"/>
          <w:sz w:val="24"/>
          <w:szCs w:val="24"/>
          <w:lang w:eastAsia="ru-RU"/>
        </w:rPr>
      </w:pPr>
    </w:p>
    <w:p w:rsidR="00CF18EE" w:rsidRDefault="00CF18EE" w:rsidP="000F0FA2">
      <w:pPr>
        <w:shd w:val="clear" w:color="auto" w:fill="FFFFFF"/>
        <w:spacing w:after="0" w:line="240" w:lineRule="auto"/>
        <w:jc w:val="both"/>
        <w:rPr>
          <w:rFonts w:ascii="Times New Roman" w:eastAsia="Times New Roman" w:hAnsi="Times New Roman" w:cs="Times New Roman"/>
          <w:color w:val="1468A8"/>
          <w:sz w:val="24"/>
          <w:szCs w:val="24"/>
          <w:lang w:eastAsia="ru-RU"/>
        </w:rPr>
      </w:pPr>
    </w:p>
    <w:p w:rsidR="00CF18EE" w:rsidRPr="002E0B4D" w:rsidRDefault="00CF18EE" w:rsidP="000F0FA2">
      <w:pPr>
        <w:shd w:val="clear" w:color="auto" w:fill="FFFFFF"/>
        <w:spacing w:after="0" w:line="240" w:lineRule="auto"/>
        <w:jc w:val="both"/>
        <w:rPr>
          <w:rFonts w:ascii="Times New Roman" w:eastAsia="Times New Roman" w:hAnsi="Times New Roman" w:cs="Times New Roman"/>
          <w:color w:val="1468A8"/>
          <w:sz w:val="24"/>
          <w:szCs w:val="24"/>
          <w:lang w:eastAsia="ru-RU"/>
        </w:rPr>
      </w:pPr>
    </w:p>
    <w:p w:rsidR="000F0FA2" w:rsidRPr="002E0B4D" w:rsidRDefault="000F0FA2" w:rsidP="000F0FA2">
      <w:pPr>
        <w:shd w:val="clear" w:color="auto" w:fill="FFFFFF"/>
        <w:spacing w:after="0" w:line="240" w:lineRule="auto"/>
        <w:jc w:val="center"/>
        <w:rPr>
          <w:rFonts w:ascii="Times New Roman" w:eastAsia="Times New Roman" w:hAnsi="Times New Roman" w:cs="Times New Roman"/>
          <w:b/>
          <w:color w:val="1468A8"/>
          <w:sz w:val="24"/>
          <w:szCs w:val="24"/>
          <w:lang w:eastAsia="ru-RU"/>
        </w:rPr>
      </w:pPr>
      <w:r w:rsidRPr="00B74417">
        <w:rPr>
          <w:rFonts w:ascii="Times New Roman" w:eastAsia="Times New Roman" w:hAnsi="Times New Roman" w:cs="Times New Roman"/>
          <w:b/>
          <w:color w:val="000000"/>
          <w:sz w:val="24"/>
          <w:szCs w:val="24"/>
          <w:lang w:eastAsia="ru-RU"/>
        </w:rPr>
        <w:lastRenderedPageBreak/>
        <w:t>ПОДГОТОВКА К УЛЬТРАЗВУКОВОМУ ИССЛЕДОВАНИЮ МОЧЕВОГО ПУЗЫРЯ И ПРЕДСТАТЕЛЬНОЙ ЖЕЛЕЗЫ (ПРИ ИСПОЛЬЗОВАНИИ ТРАНСРЕКТАЛЬНОГО ДОСТУПА)</w:t>
      </w:r>
    </w:p>
    <w:p w:rsidR="000F0FA2" w:rsidRDefault="000F0FA2" w:rsidP="004051A8">
      <w:pPr>
        <w:shd w:val="clear" w:color="auto" w:fill="FFFFFF" w:themeFill="background1"/>
        <w:spacing w:after="0" w:line="240" w:lineRule="auto"/>
        <w:ind w:firstLine="708"/>
        <w:outlineLvl w:val="3"/>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Утром в день исследования необходимо выполнить очистительную клизму.</w:t>
      </w:r>
    </w:p>
    <w:p w:rsidR="004051A8" w:rsidRDefault="004051A8" w:rsidP="004051A8">
      <w:pPr>
        <w:shd w:val="clear" w:color="auto" w:fill="FFFFFF" w:themeFill="background1"/>
        <w:spacing w:after="0" w:line="240" w:lineRule="auto"/>
        <w:ind w:firstLine="708"/>
        <w:outlineLvl w:val="3"/>
        <w:rPr>
          <w:rFonts w:ascii="Times New Roman" w:eastAsia="Times New Roman" w:hAnsi="Times New Roman" w:cs="Times New Roman"/>
          <w:color w:val="1468A8"/>
          <w:sz w:val="27"/>
          <w:szCs w:val="27"/>
          <w:lang w:eastAsia="ru-RU"/>
        </w:rPr>
      </w:pPr>
    </w:p>
    <w:p w:rsidR="00CC4934" w:rsidRPr="006E6FD3" w:rsidRDefault="000F0FA2" w:rsidP="000F0FA2">
      <w:pPr>
        <w:shd w:val="clear" w:color="auto" w:fill="FFFFFF" w:themeFill="background1"/>
        <w:spacing w:after="0" w:line="240" w:lineRule="auto"/>
        <w:jc w:val="center"/>
        <w:outlineLvl w:val="3"/>
        <w:rPr>
          <w:rFonts w:ascii="Times New Roman" w:eastAsia="Times New Roman" w:hAnsi="Times New Roman" w:cs="Times New Roman"/>
          <w:b/>
          <w:sz w:val="32"/>
          <w:szCs w:val="28"/>
          <w:u w:val="single"/>
          <w:lang w:eastAsia="ru-RU"/>
        </w:rPr>
      </w:pPr>
      <w:r w:rsidRPr="00B74417">
        <w:rPr>
          <w:rFonts w:ascii="Times New Roman" w:eastAsia="Times New Roman" w:hAnsi="Times New Roman" w:cs="Times New Roman"/>
          <w:b/>
          <w:color w:val="000000"/>
          <w:sz w:val="24"/>
          <w:szCs w:val="24"/>
          <w:lang w:eastAsia="ru-RU"/>
        </w:rPr>
        <w:t>ПОДГОТОВКА</w:t>
      </w:r>
      <w:r>
        <w:rPr>
          <w:rFonts w:ascii="Times New Roman" w:eastAsia="Times New Roman" w:hAnsi="Times New Roman" w:cs="Times New Roman"/>
          <w:b/>
          <w:color w:val="000000"/>
          <w:sz w:val="24"/>
          <w:szCs w:val="24"/>
          <w:lang w:eastAsia="ru-RU"/>
        </w:rPr>
        <w:t xml:space="preserve"> К УЛЬТРАЗВУКОВОМУ ИССЛЕДОВАНИЮ ПОЧЕК И МОЧЕВОГО ПУЗЫРЯ</w:t>
      </w:r>
    </w:p>
    <w:p w:rsidR="002A729B" w:rsidRDefault="002A729B" w:rsidP="00CC4934">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Если исследуются только почки, то специальная подготовка не требуется.</w:t>
      </w:r>
    </w:p>
    <w:p w:rsidR="00CC4934" w:rsidRPr="000F0FA2" w:rsidRDefault="002A729B" w:rsidP="00CC4934">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 Для обследования мочевого пузыря з</w:t>
      </w:r>
      <w:r w:rsidR="00CC4934" w:rsidRPr="000F0FA2">
        <w:rPr>
          <w:rFonts w:ascii="Times New Roman" w:eastAsia="Times New Roman" w:hAnsi="Times New Roman" w:cs="Times New Roman"/>
          <w:color w:val="0070C0"/>
          <w:sz w:val="28"/>
          <w:szCs w:val="28"/>
          <w:lang w:eastAsia="ru-RU"/>
        </w:rPr>
        <w:t xml:space="preserve">а час до исследования выпить </w:t>
      </w:r>
      <w:r>
        <w:rPr>
          <w:rFonts w:ascii="Times New Roman" w:eastAsia="Times New Roman" w:hAnsi="Times New Roman" w:cs="Times New Roman"/>
          <w:color w:val="0070C0"/>
          <w:sz w:val="28"/>
          <w:szCs w:val="28"/>
          <w:lang w:eastAsia="ru-RU"/>
        </w:rPr>
        <w:t>1 литр несладкой, негазированной жидкости</w:t>
      </w:r>
      <w:r w:rsidR="0028172B">
        <w:rPr>
          <w:rFonts w:ascii="Times New Roman" w:eastAsia="Times New Roman" w:hAnsi="Times New Roman" w:cs="Times New Roman"/>
          <w:color w:val="0070C0"/>
          <w:sz w:val="28"/>
          <w:szCs w:val="28"/>
          <w:lang w:eastAsia="ru-RU"/>
        </w:rPr>
        <w:t>(воды)</w:t>
      </w:r>
      <w:r>
        <w:rPr>
          <w:rFonts w:ascii="Times New Roman" w:eastAsia="Times New Roman" w:hAnsi="Times New Roman" w:cs="Times New Roman"/>
          <w:color w:val="0070C0"/>
          <w:sz w:val="28"/>
          <w:szCs w:val="28"/>
          <w:lang w:eastAsia="ru-RU"/>
        </w:rPr>
        <w:t>.</w:t>
      </w:r>
    </w:p>
    <w:p w:rsidR="00CC4934" w:rsidRPr="000F0FA2" w:rsidRDefault="00CC4934" w:rsidP="00CC4934">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0F0FA2">
        <w:rPr>
          <w:rFonts w:ascii="Times New Roman" w:eastAsia="Times New Roman" w:hAnsi="Times New Roman" w:cs="Times New Roman"/>
          <w:color w:val="0070C0"/>
          <w:sz w:val="28"/>
          <w:szCs w:val="28"/>
          <w:lang w:eastAsia="ru-RU"/>
        </w:rPr>
        <w:t>Не мочиться.</w:t>
      </w:r>
    </w:p>
    <w:p w:rsidR="000F0FA2" w:rsidRPr="000F0FA2" w:rsidRDefault="000F0FA2" w:rsidP="000F0FA2">
      <w:pPr>
        <w:pStyle w:val="ac"/>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FA2">
        <w:rPr>
          <w:rFonts w:ascii="Times New Roman" w:eastAsia="Times New Roman" w:hAnsi="Times New Roman" w:cs="Times New Roman"/>
          <w:b/>
          <w:color w:val="000000"/>
          <w:sz w:val="24"/>
          <w:szCs w:val="24"/>
          <w:lang w:eastAsia="ru-RU"/>
        </w:rPr>
        <w:t>ПОДГОТОВКА К УЛЬТРАЗВУКОВОМУ ИССЛЕДОВАНИЮ</w:t>
      </w:r>
    </w:p>
    <w:p w:rsidR="000F0FA2" w:rsidRPr="000F0FA2" w:rsidRDefault="000F0FA2" w:rsidP="000F0FA2">
      <w:pPr>
        <w:pStyle w:val="ac"/>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0FA2">
        <w:rPr>
          <w:rFonts w:ascii="Times New Roman" w:eastAsia="Times New Roman" w:hAnsi="Times New Roman" w:cs="Times New Roman"/>
          <w:b/>
          <w:color w:val="000000"/>
          <w:sz w:val="24"/>
          <w:szCs w:val="24"/>
          <w:lang w:eastAsia="ru-RU"/>
        </w:rPr>
        <w:t>ОРГАНОВ БРЮШНОЙ ПОЛОСТИ</w:t>
      </w:r>
      <w:r>
        <w:rPr>
          <w:rFonts w:ascii="Times New Roman" w:eastAsia="Times New Roman" w:hAnsi="Times New Roman" w:cs="Times New Roman"/>
          <w:b/>
          <w:color w:val="000000"/>
          <w:sz w:val="24"/>
          <w:szCs w:val="24"/>
          <w:lang w:eastAsia="ru-RU"/>
        </w:rPr>
        <w:t xml:space="preserve"> С ОПРЕДЕЛЕНИЕМ ФУНКЦИИ ЖЕЛЧНОГО ПУЗЫРЯ</w:t>
      </w:r>
    </w:p>
    <w:p w:rsidR="00CC4934" w:rsidRPr="000F0FA2" w:rsidRDefault="00CC4934" w:rsidP="00CC4934">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0F0FA2">
        <w:rPr>
          <w:rFonts w:ascii="Times New Roman" w:eastAsia="Times New Roman" w:hAnsi="Times New Roman" w:cs="Times New Roman"/>
          <w:color w:val="0070C0"/>
          <w:sz w:val="28"/>
          <w:szCs w:val="28"/>
          <w:lang w:eastAsia="ru-RU"/>
        </w:rPr>
        <w:t>Не есть и не пить перед исследованием;</w:t>
      </w:r>
    </w:p>
    <w:p w:rsidR="00CC4934" w:rsidRDefault="00CC4934" w:rsidP="00CC4934">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0F0FA2">
        <w:rPr>
          <w:rFonts w:ascii="Times New Roman" w:eastAsia="Times New Roman" w:hAnsi="Times New Roman" w:cs="Times New Roman"/>
          <w:color w:val="0070C0"/>
          <w:sz w:val="28"/>
          <w:szCs w:val="28"/>
          <w:lang w:eastAsia="ru-RU"/>
        </w:rPr>
        <w:t>С собой взять банан.</w:t>
      </w:r>
    </w:p>
    <w:p w:rsidR="002527F5" w:rsidRDefault="002527F5" w:rsidP="002527F5">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2527F5" w:rsidRPr="002527F5" w:rsidRDefault="002527F5" w:rsidP="002527F5">
      <w:pPr>
        <w:shd w:val="clear" w:color="auto" w:fill="FFFFFF"/>
        <w:spacing w:after="0" w:line="240" w:lineRule="auto"/>
        <w:jc w:val="center"/>
        <w:rPr>
          <w:rFonts w:ascii="Times New Roman" w:eastAsia="Times New Roman" w:hAnsi="Times New Roman" w:cs="Times New Roman"/>
          <w:b/>
          <w:sz w:val="24"/>
          <w:szCs w:val="24"/>
          <w:lang w:eastAsia="ru-RU"/>
        </w:rPr>
      </w:pPr>
      <w:r w:rsidRPr="002527F5">
        <w:rPr>
          <w:rFonts w:ascii="Times New Roman" w:eastAsia="Times New Roman" w:hAnsi="Times New Roman" w:cs="Times New Roman"/>
          <w:b/>
          <w:sz w:val="24"/>
          <w:szCs w:val="24"/>
          <w:lang w:eastAsia="ru-RU"/>
        </w:rPr>
        <w:t>ЭЛЕКТРОКАРДИОГРАФИЯ(ЭКГ)</w:t>
      </w:r>
    </w:p>
    <w:p w:rsidR="002527F5" w:rsidRPr="002527F5" w:rsidRDefault="002527F5" w:rsidP="002527F5">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За 30 минут до исследования не прыгать и не бегать</w:t>
      </w:r>
    </w:p>
    <w:p w:rsidR="000F0FA2" w:rsidRDefault="000F0FA2" w:rsidP="000F0FA2">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0F0FA2" w:rsidRPr="000F0FA2" w:rsidRDefault="000F0FA2" w:rsidP="000F0FA2">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187CBF" w:rsidRDefault="00187CBF" w:rsidP="00187CBF">
      <w:pPr>
        <w:shd w:val="clear" w:color="auto" w:fill="FFFFFF" w:themeFill="background1"/>
        <w:spacing w:before="100" w:beforeAutospacing="1" w:after="100" w:afterAutospacing="1" w:line="240" w:lineRule="auto"/>
        <w:jc w:val="center"/>
        <w:rPr>
          <w:rFonts w:ascii="Times New Roman" w:eastAsia="Times New Roman" w:hAnsi="Times New Roman" w:cs="Times New Roman"/>
          <w:b/>
          <w:sz w:val="72"/>
          <w:szCs w:val="28"/>
          <w:u w:val="single"/>
          <w:lang w:eastAsia="ru-RU"/>
        </w:rPr>
      </w:pPr>
    </w:p>
    <w:p w:rsidR="00187CBF" w:rsidRDefault="00187CBF" w:rsidP="00187CBF">
      <w:pPr>
        <w:shd w:val="clear" w:color="auto" w:fill="FFFFFF" w:themeFill="background1"/>
        <w:spacing w:before="100" w:beforeAutospacing="1" w:after="100" w:afterAutospacing="1" w:line="240" w:lineRule="auto"/>
        <w:jc w:val="center"/>
        <w:rPr>
          <w:rFonts w:ascii="Times New Roman" w:eastAsia="Times New Roman" w:hAnsi="Times New Roman" w:cs="Times New Roman"/>
          <w:b/>
          <w:sz w:val="72"/>
          <w:szCs w:val="28"/>
          <w:u w:val="single"/>
          <w:lang w:eastAsia="ru-RU"/>
        </w:rPr>
      </w:pPr>
    </w:p>
    <w:p w:rsidR="00187CBF" w:rsidRDefault="00187CBF" w:rsidP="00187CBF">
      <w:pPr>
        <w:shd w:val="clear" w:color="auto" w:fill="FFFFFF" w:themeFill="background1"/>
        <w:spacing w:before="100" w:beforeAutospacing="1" w:after="100" w:afterAutospacing="1" w:line="240" w:lineRule="auto"/>
        <w:jc w:val="center"/>
        <w:rPr>
          <w:rFonts w:ascii="Times New Roman" w:eastAsia="Times New Roman" w:hAnsi="Times New Roman" w:cs="Times New Roman"/>
          <w:b/>
          <w:sz w:val="72"/>
          <w:szCs w:val="28"/>
          <w:u w:val="single"/>
          <w:lang w:eastAsia="ru-RU"/>
        </w:rPr>
      </w:pPr>
    </w:p>
    <w:p w:rsidR="002527F5" w:rsidRPr="002E0B4D" w:rsidRDefault="00CF18EE" w:rsidP="002527F5">
      <w:pPr>
        <w:shd w:val="clear" w:color="auto" w:fill="FFFFFF"/>
        <w:spacing w:after="0" w:line="240" w:lineRule="auto"/>
        <w:jc w:val="center"/>
        <w:outlineLvl w:val="2"/>
        <w:rPr>
          <w:rFonts w:ascii="Times New Roman" w:eastAsia="Times New Roman" w:hAnsi="Times New Roman" w:cs="Times New Roman"/>
          <w:b/>
          <w:color w:val="1468A8"/>
          <w:sz w:val="48"/>
          <w:szCs w:val="48"/>
          <w:lang w:eastAsia="ru-RU"/>
        </w:rPr>
      </w:pPr>
      <w:r>
        <w:rPr>
          <w:rFonts w:ascii="Times New Roman" w:eastAsia="Times New Roman" w:hAnsi="Times New Roman" w:cs="Times New Roman"/>
          <w:b/>
          <w:color w:val="1468A8"/>
          <w:sz w:val="48"/>
          <w:szCs w:val="48"/>
          <w:lang w:eastAsia="ru-RU"/>
        </w:rPr>
        <w:lastRenderedPageBreak/>
        <w:t>ПРАВИЛА</w:t>
      </w:r>
      <w:r w:rsidR="002527F5">
        <w:rPr>
          <w:rFonts w:ascii="Times New Roman" w:eastAsia="Times New Roman" w:hAnsi="Times New Roman" w:cs="Times New Roman"/>
          <w:b/>
          <w:color w:val="1468A8"/>
          <w:sz w:val="48"/>
          <w:szCs w:val="48"/>
          <w:lang w:eastAsia="ru-RU"/>
        </w:rPr>
        <w:t xml:space="preserve"> ПОДГОТОВКИ </w:t>
      </w:r>
      <w:r w:rsidR="002527F5" w:rsidRPr="002E0B4D">
        <w:rPr>
          <w:rFonts w:ascii="Times New Roman" w:eastAsia="Times New Roman" w:hAnsi="Times New Roman" w:cs="Times New Roman"/>
          <w:b/>
          <w:color w:val="1468A8"/>
          <w:sz w:val="48"/>
          <w:szCs w:val="48"/>
          <w:lang w:eastAsia="ru-RU"/>
        </w:rPr>
        <w:t>К РЕНТГЕНОЛОГИЧЕСКИМ ИССЛЕДОВАНИЯМ</w:t>
      </w:r>
    </w:p>
    <w:p w:rsidR="002527F5" w:rsidRPr="002E0B4D" w:rsidRDefault="002527F5" w:rsidP="002527F5">
      <w:pPr>
        <w:shd w:val="clear" w:color="auto" w:fill="FFFFFF"/>
        <w:spacing w:after="0" w:line="240" w:lineRule="auto"/>
        <w:outlineLvl w:val="2"/>
        <w:rPr>
          <w:rFonts w:ascii="Times New Roman" w:eastAsia="Times New Roman" w:hAnsi="Times New Roman" w:cs="Times New Roman"/>
          <w:color w:val="1468A8"/>
          <w:sz w:val="48"/>
          <w:szCs w:val="48"/>
          <w:lang w:eastAsia="ru-RU"/>
        </w:rPr>
      </w:pPr>
    </w:p>
    <w:p w:rsidR="002527F5" w:rsidRDefault="002527F5" w:rsidP="002527F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E0B4D">
        <w:rPr>
          <w:rFonts w:ascii="Times New Roman" w:eastAsia="Times New Roman" w:hAnsi="Times New Roman" w:cs="Times New Roman"/>
          <w:b/>
          <w:color w:val="000000"/>
          <w:sz w:val="24"/>
          <w:szCs w:val="24"/>
          <w:lang w:eastAsia="ru-RU"/>
        </w:rPr>
        <w:t>ПОДГОТОВКА ПАЦИЕНТОВ ДЛЯ ВЫПОЛНЕНИЯ ИРРИГОСКОПИИ</w:t>
      </w:r>
    </w:p>
    <w:p w:rsidR="002527F5" w:rsidRPr="002E0B4D" w:rsidRDefault="002527F5" w:rsidP="002527F5">
      <w:pPr>
        <w:shd w:val="clear" w:color="auto" w:fill="FFFFFF"/>
        <w:spacing w:after="0" w:line="240" w:lineRule="auto"/>
        <w:jc w:val="center"/>
        <w:rPr>
          <w:rFonts w:ascii="Times New Roman" w:eastAsia="Times New Roman" w:hAnsi="Times New Roman" w:cs="Times New Roman"/>
          <w:b/>
          <w:color w:val="1468A8"/>
          <w:sz w:val="24"/>
          <w:szCs w:val="24"/>
          <w:lang w:eastAsia="ru-RU"/>
        </w:rPr>
      </w:pP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Диета</w:t>
      </w:r>
    </w:p>
    <w:p w:rsidR="002527F5" w:rsidRPr="002E0B4D"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За день до процедуры рекомендуется отказаться от любой пищи. В течение суток необходимо пить воду, чистую, без газа (такие напитки, как соки, чай, кофе к употреблению запрещены). Количество выпитой воды за сутки должно составлять от 2 до 3 литров. Диета с помощью голодания в течение суток — не только необходимость для обеспечения хорошей видимости во время проведения процедуры, но также это полезно для организма в целом. </w:t>
      </w:r>
    </w:p>
    <w:p w:rsidR="002527F5" w:rsidRPr="002E0B4D"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Подготовка клизмами</w:t>
      </w:r>
    </w:p>
    <w:p w:rsidR="002527F5" w:rsidRPr="002E0B4D"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 xml:space="preserve">Понадобится клизма (кружка </w:t>
      </w:r>
      <w:proofErr w:type="spellStart"/>
      <w:r w:rsidRPr="002E0B4D">
        <w:rPr>
          <w:rFonts w:ascii="Times New Roman" w:eastAsia="Times New Roman" w:hAnsi="Times New Roman" w:cs="Times New Roman"/>
          <w:color w:val="1468A8"/>
          <w:sz w:val="27"/>
          <w:szCs w:val="27"/>
          <w:lang w:eastAsia="ru-RU"/>
        </w:rPr>
        <w:t>Эсмарха</w:t>
      </w:r>
      <w:proofErr w:type="spellEnd"/>
      <w:r w:rsidRPr="002E0B4D">
        <w:rPr>
          <w:rFonts w:ascii="Times New Roman" w:eastAsia="Times New Roman" w:hAnsi="Times New Roman" w:cs="Times New Roman"/>
          <w:color w:val="1468A8"/>
          <w:sz w:val="27"/>
          <w:szCs w:val="27"/>
          <w:lang w:eastAsia="ru-RU"/>
        </w:rPr>
        <w:t xml:space="preserve">) и теплая вода (35-37ºС). Очищение следует начинать за 5-6 часов до начала процедуры. Если </w:t>
      </w:r>
      <w:proofErr w:type="spellStart"/>
      <w:r w:rsidRPr="002E0B4D">
        <w:rPr>
          <w:rFonts w:ascii="Times New Roman" w:eastAsia="Times New Roman" w:hAnsi="Times New Roman" w:cs="Times New Roman"/>
          <w:color w:val="1468A8"/>
          <w:sz w:val="27"/>
          <w:szCs w:val="27"/>
          <w:lang w:eastAsia="ru-RU"/>
        </w:rPr>
        <w:t>ирригоскопия</w:t>
      </w:r>
      <w:proofErr w:type="spellEnd"/>
      <w:r w:rsidRPr="002E0B4D">
        <w:rPr>
          <w:rFonts w:ascii="Times New Roman" w:eastAsia="Times New Roman" w:hAnsi="Times New Roman" w:cs="Times New Roman"/>
          <w:color w:val="1468A8"/>
          <w:sz w:val="27"/>
          <w:szCs w:val="27"/>
          <w:lang w:eastAsia="ru-RU"/>
        </w:rPr>
        <w:t xml:space="preserve"> назначена на утро, то клизму нужно делать вечером предыдущего дня. Наполните кружку </w:t>
      </w:r>
      <w:proofErr w:type="spellStart"/>
      <w:r w:rsidRPr="002E0B4D">
        <w:rPr>
          <w:rFonts w:ascii="Times New Roman" w:eastAsia="Times New Roman" w:hAnsi="Times New Roman" w:cs="Times New Roman"/>
          <w:color w:val="1468A8"/>
          <w:sz w:val="27"/>
          <w:szCs w:val="27"/>
          <w:lang w:eastAsia="ru-RU"/>
        </w:rPr>
        <w:t>Эсмарха</w:t>
      </w:r>
      <w:proofErr w:type="spellEnd"/>
      <w:r w:rsidRPr="002E0B4D">
        <w:rPr>
          <w:rFonts w:ascii="Times New Roman" w:eastAsia="Times New Roman" w:hAnsi="Times New Roman" w:cs="Times New Roman"/>
          <w:color w:val="1468A8"/>
          <w:sz w:val="27"/>
          <w:szCs w:val="27"/>
          <w:lang w:eastAsia="ru-RU"/>
        </w:rPr>
        <w:t xml:space="preserve"> водой. Наконечник трубки можно смазать вазелином или кремом для легкого введения. Аккуратно введите трубку в задний проход и откройте клапан, чтобы вода начала поступать в кишечник. Первое наполнение следует начинать с 1,5 – 2 л воды. После введения воды в кишечник, необходимо 5-7 минут полежать на одном боку, поджав ноги под себя, после перевернуться на другой бок. Процедуру следует проводить до тех пор, пока вода не станет прозрачной на выходе. Вместо чистой воды можно использовать воду с добавление раствора трав (ромашка). Когда клизма противопоказана (геморрой, воспаление кишечника и </w:t>
      </w:r>
      <w:proofErr w:type="spellStart"/>
      <w:r w:rsidRPr="002E0B4D">
        <w:rPr>
          <w:rFonts w:ascii="Times New Roman" w:eastAsia="Times New Roman" w:hAnsi="Times New Roman" w:cs="Times New Roman"/>
          <w:color w:val="1468A8"/>
          <w:sz w:val="27"/>
          <w:szCs w:val="27"/>
          <w:lang w:eastAsia="ru-RU"/>
        </w:rPr>
        <w:t>др.проблемы</w:t>
      </w:r>
      <w:proofErr w:type="spellEnd"/>
      <w:r w:rsidRPr="002E0B4D">
        <w:rPr>
          <w:rFonts w:ascii="Times New Roman" w:eastAsia="Times New Roman" w:hAnsi="Times New Roman" w:cs="Times New Roman"/>
          <w:color w:val="1468A8"/>
          <w:sz w:val="27"/>
          <w:szCs w:val="27"/>
          <w:lang w:eastAsia="ru-RU"/>
        </w:rPr>
        <w:t>), следует использовать другие способы очищения толстой кишки. </w:t>
      </w:r>
    </w:p>
    <w:p w:rsidR="002527F5" w:rsidRPr="002E0B4D"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 xml:space="preserve">Подготовка препаратом </w:t>
      </w:r>
      <w:proofErr w:type="spellStart"/>
      <w:r w:rsidRPr="002E0B4D">
        <w:rPr>
          <w:rFonts w:ascii="Times New Roman" w:eastAsia="Times New Roman" w:hAnsi="Times New Roman" w:cs="Times New Roman"/>
          <w:color w:val="1468A8"/>
          <w:sz w:val="27"/>
          <w:szCs w:val="27"/>
          <w:lang w:eastAsia="ru-RU"/>
        </w:rPr>
        <w:t>Фортранс</w:t>
      </w:r>
      <w:proofErr w:type="spellEnd"/>
    </w:p>
    <w:p w:rsidR="002527F5" w:rsidRPr="002E0B4D"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Для расчета дозировки препарата следует разделить свой вес на 25 и получить нужное количество пакетиков препарата. Далее готовят раствор с расчета 1 пакетик на 1 литр воды. Полученный раствор выпивают по схеме: 1 стакан каждые 15 минут. Для улучшения вкуса можно добавить в раствор сок цитрусовых без мякоти.</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Применяется по назначению врача. </w:t>
      </w:r>
    </w:p>
    <w:p w:rsidR="002527F5" w:rsidRDefault="002527F5" w:rsidP="002527F5">
      <w:pPr>
        <w:shd w:val="clear" w:color="auto" w:fill="FFFFFF"/>
        <w:spacing w:after="0" w:line="240" w:lineRule="auto"/>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Перед применением внимательно ознакомьтесь с инструкцией!</w:t>
      </w:r>
    </w:p>
    <w:p w:rsidR="002527F5" w:rsidRDefault="002527F5" w:rsidP="002527F5">
      <w:pPr>
        <w:shd w:val="clear" w:color="auto" w:fill="FFFFFF"/>
        <w:spacing w:after="0" w:line="240" w:lineRule="auto"/>
        <w:rPr>
          <w:rFonts w:ascii="Times New Roman" w:eastAsia="Times New Roman" w:hAnsi="Times New Roman" w:cs="Times New Roman"/>
          <w:color w:val="1468A8"/>
          <w:sz w:val="27"/>
          <w:szCs w:val="27"/>
          <w:lang w:eastAsia="ru-RU"/>
        </w:rPr>
      </w:pPr>
    </w:p>
    <w:p w:rsidR="002527F5" w:rsidRDefault="002527F5" w:rsidP="002527F5">
      <w:pPr>
        <w:shd w:val="clear" w:color="auto" w:fill="FFFFFF"/>
        <w:spacing w:after="0" w:line="240" w:lineRule="auto"/>
        <w:rPr>
          <w:rFonts w:ascii="Times New Roman" w:eastAsia="Times New Roman" w:hAnsi="Times New Roman" w:cs="Times New Roman"/>
          <w:color w:val="1468A8"/>
          <w:sz w:val="27"/>
          <w:szCs w:val="27"/>
          <w:lang w:eastAsia="ru-RU"/>
        </w:rPr>
      </w:pPr>
    </w:p>
    <w:p w:rsidR="00504D28" w:rsidRDefault="00504D28" w:rsidP="002527F5">
      <w:pPr>
        <w:shd w:val="clear" w:color="auto" w:fill="FFFFFF"/>
        <w:spacing w:after="0" w:line="240" w:lineRule="auto"/>
        <w:rPr>
          <w:rFonts w:ascii="Times New Roman" w:eastAsia="Times New Roman" w:hAnsi="Times New Roman" w:cs="Times New Roman"/>
          <w:color w:val="1468A8"/>
          <w:sz w:val="27"/>
          <w:szCs w:val="27"/>
          <w:lang w:eastAsia="ru-RU"/>
        </w:rPr>
      </w:pPr>
    </w:p>
    <w:p w:rsidR="002527F5" w:rsidRPr="002E0B4D" w:rsidRDefault="002527F5" w:rsidP="002527F5">
      <w:pPr>
        <w:shd w:val="clear" w:color="auto" w:fill="FFFFFF"/>
        <w:spacing w:after="0" w:line="240" w:lineRule="auto"/>
        <w:rPr>
          <w:rFonts w:ascii="Times New Roman" w:eastAsia="Times New Roman" w:hAnsi="Times New Roman" w:cs="Times New Roman"/>
          <w:color w:val="1468A8"/>
          <w:sz w:val="24"/>
          <w:szCs w:val="24"/>
          <w:lang w:eastAsia="ru-RU"/>
        </w:rPr>
      </w:pPr>
    </w:p>
    <w:p w:rsidR="002527F5" w:rsidRDefault="002527F5" w:rsidP="002527F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E0B4D">
        <w:rPr>
          <w:rFonts w:ascii="Times New Roman" w:eastAsia="Times New Roman" w:hAnsi="Times New Roman" w:cs="Times New Roman"/>
          <w:b/>
          <w:color w:val="000000"/>
          <w:sz w:val="24"/>
          <w:szCs w:val="24"/>
          <w:lang w:eastAsia="ru-RU"/>
        </w:rPr>
        <w:lastRenderedPageBreak/>
        <w:t>ПОДГОТОВКА К ОБЗОРНОЙ РЕНТГЕНОГРАФИИ ПОЧЕК, ВНУТРИВЕННОЙ УРОГРАФИИ</w:t>
      </w:r>
    </w:p>
    <w:p w:rsidR="002527F5" w:rsidRPr="002E0B4D" w:rsidRDefault="002527F5" w:rsidP="002527F5">
      <w:pPr>
        <w:shd w:val="clear" w:color="auto" w:fill="FFFFFF"/>
        <w:spacing w:after="0" w:line="240" w:lineRule="auto"/>
        <w:jc w:val="center"/>
        <w:rPr>
          <w:rFonts w:ascii="Times New Roman" w:eastAsia="Times New Roman" w:hAnsi="Times New Roman" w:cs="Times New Roman"/>
          <w:b/>
          <w:color w:val="1468A8"/>
          <w:sz w:val="24"/>
          <w:szCs w:val="24"/>
          <w:lang w:eastAsia="ru-RU"/>
        </w:rPr>
      </w:pPr>
    </w:p>
    <w:p w:rsidR="002527F5"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За 1 - 2 суток до исследования: из рациона исключают продукты, вызывающие газообразование: хлеб, молоко, бобовые, яблоки, виноград. При метеоризме 3 раза в сутки — настой ромашки.</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Накануне исследования: со второй половины дня ограничивают прием жидкости.</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Накануне вечером и в день исследования утром: очистительная клизма.</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В день исследования: до выполнения процедуры исследования нельзя принимать пищу и жидкость.</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Если вы принимаете какие-либо лекарственные препараты регулярно, посоветуйтесь со своим врачом.</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Перед исследованием рекомендуется помочиться.</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p>
    <w:p w:rsidR="002527F5" w:rsidRDefault="002527F5" w:rsidP="002527F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E0B4D">
        <w:rPr>
          <w:rFonts w:ascii="Times New Roman" w:eastAsia="Times New Roman" w:hAnsi="Times New Roman" w:cs="Times New Roman"/>
          <w:b/>
          <w:color w:val="000000"/>
          <w:sz w:val="24"/>
          <w:szCs w:val="24"/>
          <w:lang w:eastAsia="ru-RU"/>
        </w:rPr>
        <w:t>ПОДГОТОВКА К РЕНТГЕНОГРАФИИ ПОЯСНИЧНО-КРЕСТЦОВОГО ОТДЕЛА ПОЗВОНОЧНИКА</w:t>
      </w:r>
    </w:p>
    <w:p w:rsidR="004051A8" w:rsidRPr="002E0B4D" w:rsidRDefault="004051A8" w:rsidP="002527F5">
      <w:pPr>
        <w:shd w:val="clear" w:color="auto" w:fill="FFFFFF"/>
        <w:spacing w:after="0" w:line="240" w:lineRule="auto"/>
        <w:jc w:val="center"/>
        <w:rPr>
          <w:rFonts w:ascii="Times New Roman" w:eastAsia="Times New Roman" w:hAnsi="Times New Roman" w:cs="Times New Roman"/>
          <w:b/>
          <w:color w:val="1468A8"/>
          <w:sz w:val="24"/>
          <w:szCs w:val="24"/>
          <w:lang w:eastAsia="ru-RU"/>
        </w:rPr>
      </w:pPr>
    </w:p>
    <w:p w:rsidR="002527F5"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 xml:space="preserve">За 3 суток до исследования следует полностью отказаться от употребления продуктов, вызывающих повышенное образование газов в кишечнике (черного хлеба, картофеля, бобовых, молока, капусты). При жалобах на регулярное вздутие кишечника пациенту в этот период дополнительно рекомендуется принимать активированный уголь (2-3 таблетки до 3 раз в день) или </w:t>
      </w:r>
      <w:proofErr w:type="spellStart"/>
      <w:r w:rsidRPr="002E0B4D">
        <w:rPr>
          <w:rFonts w:ascii="Times New Roman" w:eastAsia="Times New Roman" w:hAnsi="Times New Roman" w:cs="Times New Roman"/>
          <w:color w:val="1468A8"/>
          <w:sz w:val="27"/>
          <w:szCs w:val="27"/>
          <w:lang w:eastAsia="ru-RU"/>
        </w:rPr>
        <w:t>Эспумизан</w:t>
      </w:r>
      <w:proofErr w:type="spellEnd"/>
      <w:r w:rsidRPr="002E0B4D">
        <w:rPr>
          <w:rFonts w:ascii="Times New Roman" w:eastAsia="Times New Roman" w:hAnsi="Times New Roman" w:cs="Times New Roman"/>
          <w:color w:val="1468A8"/>
          <w:sz w:val="27"/>
          <w:szCs w:val="27"/>
          <w:lang w:eastAsia="ru-RU"/>
        </w:rPr>
        <w:t>.</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Нередко за 2-3 дня до рентгенографии поясничного отдела позвоночника пациенту советуют попить корень валерианы. Взрослым людям препарат обычно назначают по 15-20 капель 3 раза в сутки.</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Ужин в последние сутки перед процедурой должен состояться не позднее 19 часов.</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Вечером накануне исследования: очистительная клизма. Повторить утром, за несколько часов до диагностики.</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В день исследования: нельзя ничего есть и пить. Курильщикам необходимо воздержаться от курения.</w:t>
      </w:r>
    </w:p>
    <w:p w:rsidR="002527F5" w:rsidRDefault="002527F5" w:rsidP="002527F5">
      <w:pPr>
        <w:shd w:val="clear" w:color="auto" w:fill="FFFFFF"/>
        <w:spacing w:after="0" w:line="240" w:lineRule="auto"/>
        <w:jc w:val="both"/>
        <w:rPr>
          <w:rFonts w:ascii="Times New Roman" w:eastAsia="Times New Roman" w:hAnsi="Times New Roman" w:cs="Times New Roman"/>
          <w:color w:val="1468A8"/>
          <w:sz w:val="27"/>
          <w:szCs w:val="27"/>
          <w:lang w:eastAsia="ru-RU"/>
        </w:rPr>
      </w:pP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p>
    <w:p w:rsidR="002527F5" w:rsidRDefault="002527F5" w:rsidP="002527F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E0B4D">
        <w:rPr>
          <w:rFonts w:ascii="Times New Roman" w:eastAsia="Times New Roman" w:hAnsi="Times New Roman" w:cs="Times New Roman"/>
          <w:b/>
          <w:color w:val="000000"/>
          <w:sz w:val="24"/>
          <w:szCs w:val="24"/>
          <w:lang w:eastAsia="ru-RU"/>
        </w:rPr>
        <w:t>ПОДГОТОВКА К КТ ОРГАНОВ БРЮШНОЙ ПОЛОСТИ, ПОЧЕК, МАЛОГО ТАЗА</w:t>
      </w:r>
    </w:p>
    <w:p w:rsidR="004051A8" w:rsidRPr="002E0B4D" w:rsidRDefault="004051A8" w:rsidP="002527F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527F5"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На момент проведения томографии желудочно-кишечный тракт ЖКТ должен быть максимально освобожден от пищи.</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Диагностика проводится натощак, поэтому если она назначена:</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 xml:space="preserve">на утро – позволителен легкий жидкий </w:t>
      </w:r>
      <w:proofErr w:type="spellStart"/>
      <w:proofErr w:type="gramStart"/>
      <w:r w:rsidRPr="002E0B4D">
        <w:rPr>
          <w:rFonts w:ascii="Times New Roman" w:eastAsia="Times New Roman" w:hAnsi="Times New Roman" w:cs="Times New Roman"/>
          <w:color w:val="1468A8"/>
          <w:sz w:val="27"/>
          <w:szCs w:val="27"/>
          <w:lang w:eastAsia="ru-RU"/>
        </w:rPr>
        <w:t>ужин;на</w:t>
      </w:r>
      <w:proofErr w:type="spellEnd"/>
      <w:proofErr w:type="gramEnd"/>
      <w:r w:rsidRPr="002E0B4D">
        <w:rPr>
          <w:rFonts w:ascii="Times New Roman" w:eastAsia="Times New Roman" w:hAnsi="Times New Roman" w:cs="Times New Roman"/>
          <w:color w:val="1468A8"/>
          <w:sz w:val="27"/>
          <w:szCs w:val="27"/>
          <w:lang w:eastAsia="ru-RU"/>
        </w:rPr>
        <w:t xml:space="preserve"> середину дня – за 5 часов можно позволить очень легкий завтрак;</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на вечер – пациент принимает легкий жидкий завтрак и отказывается от обеда.</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Так как пища проходит по пищеводу около 2-х суток, необходимо отказаться в этот период от еды, вызывающей вздутие, и от сложных продуктов: алкоголя, газированных напитков, кисломолочных продуктов, квашеных овощей, яблок и капусты, бобовых, дрожжевых изделий, твердой и трудно перевариваемой пищи.</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 xml:space="preserve">Непосредственно перед процедурой проводится очищающая клизма, либо вечером накануне дня исследования можно очистить кишечник раствором </w:t>
      </w:r>
      <w:proofErr w:type="spellStart"/>
      <w:r w:rsidRPr="002E0B4D">
        <w:rPr>
          <w:rFonts w:ascii="Times New Roman" w:eastAsia="Times New Roman" w:hAnsi="Times New Roman" w:cs="Times New Roman"/>
          <w:color w:val="1468A8"/>
          <w:sz w:val="27"/>
          <w:szCs w:val="27"/>
          <w:lang w:eastAsia="ru-RU"/>
        </w:rPr>
        <w:t>Фортранса</w:t>
      </w:r>
      <w:proofErr w:type="spellEnd"/>
      <w:r w:rsidRPr="002E0B4D">
        <w:rPr>
          <w:rFonts w:ascii="Times New Roman" w:eastAsia="Times New Roman" w:hAnsi="Times New Roman" w:cs="Times New Roman"/>
          <w:color w:val="1468A8"/>
          <w:sz w:val="27"/>
          <w:szCs w:val="27"/>
          <w:lang w:eastAsia="ru-RU"/>
        </w:rPr>
        <w:t>. Мочевой пузырь может быть слегка наполнен.</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 xml:space="preserve">В период с вечера и до начала КТ необходимо выпить равными порциями до 4 литров негазированной воды, с </w:t>
      </w:r>
      <w:r w:rsidRPr="002E0B4D">
        <w:rPr>
          <w:rFonts w:ascii="Times New Roman" w:eastAsia="Times New Roman" w:hAnsi="Times New Roman" w:cs="Times New Roman"/>
          <w:color w:val="1468A8"/>
          <w:sz w:val="27"/>
          <w:szCs w:val="27"/>
          <w:lang w:eastAsia="ru-RU"/>
        </w:rPr>
        <w:lastRenderedPageBreak/>
        <w:t xml:space="preserve">разведенными в ней 2 ампулами по 20 мл препарата </w:t>
      </w:r>
      <w:proofErr w:type="spellStart"/>
      <w:r w:rsidRPr="002E0B4D">
        <w:rPr>
          <w:rFonts w:ascii="Times New Roman" w:eastAsia="Times New Roman" w:hAnsi="Times New Roman" w:cs="Times New Roman"/>
          <w:color w:val="1468A8"/>
          <w:sz w:val="27"/>
          <w:szCs w:val="27"/>
          <w:lang w:eastAsia="ru-RU"/>
        </w:rPr>
        <w:t>Урографин</w:t>
      </w:r>
      <w:proofErr w:type="spellEnd"/>
      <w:r w:rsidRPr="002E0B4D">
        <w:rPr>
          <w:rFonts w:ascii="Times New Roman" w:eastAsia="Times New Roman" w:hAnsi="Times New Roman" w:cs="Times New Roman"/>
          <w:color w:val="1468A8"/>
          <w:sz w:val="27"/>
          <w:szCs w:val="27"/>
          <w:lang w:eastAsia="ru-RU"/>
        </w:rPr>
        <w:t xml:space="preserve"> 76</w:t>
      </w:r>
      <w:proofErr w:type="gramStart"/>
      <w:r w:rsidRPr="002E0B4D">
        <w:rPr>
          <w:rFonts w:ascii="Times New Roman" w:eastAsia="Times New Roman" w:hAnsi="Times New Roman" w:cs="Times New Roman"/>
          <w:color w:val="1468A8"/>
          <w:sz w:val="27"/>
          <w:szCs w:val="27"/>
          <w:lang w:eastAsia="ru-RU"/>
        </w:rPr>
        <w:t>%.Применяется</w:t>
      </w:r>
      <w:proofErr w:type="gramEnd"/>
      <w:r w:rsidRPr="002E0B4D">
        <w:rPr>
          <w:rFonts w:ascii="Times New Roman" w:eastAsia="Times New Roman" w:hAnsi="Times New Roman" w:cs="Times New Roman"/>
          <w:color w:val="1468A8"/>
          <w:sz w:val="27"/>
          <w:szCs w:val="27"/>
          <w:lang w:eastAsia="ru-RU"/>
        </w:rPr>
        <w:t xml:space="preserve"> по назначению врача.</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Перед применением внимательно ознакомьтесь с инструкцией!</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 xml:space="preserve">Если вы принимаете какие-либо лекарственные препараты регулярно, посоветуйтесь со своим врачом. Пациенты с сахарным диабетом должны отказаться от приема </w:t>
      </w:r>
      <w:proofErr w:type="spellStart"/>
      <w:r w:rsidRPr="002E0B4D">
        <w:rPr>
          <w:rFonts w:ascii="Times New Roman" w:eastAsia="Times New Roman" w:hAnsi="Times New Roman" w:cs="Times New Roman"/>
          <w:color w:val="1468A8"/>
          <w:sz w:val="27"/>
          <w:szCs w:val="27"/>
          <w:lang w:eastAsia="ru-RU"/>
        </w:rPr>
        <w:t>мет</w:t>
      </w:r>
      <w:r>
        <w:rPr>
          <w:rFonts w:ascii="Times New Roman" w:eastAsia="Times New Roman" w:hAnsi="Times New Roman" w:cs="Times New Roman"/>
          <w:color w:val="1468A8"/>
          <w:sz w:val="27"/>
          <w:szCs w:val="27"/>
          <w:lang w:eastAsia="ru-RU"/>
        </w:rPr>
        <w:t>ф</w:t>
      </w:r>
      <w:r w:rsidRPr="002E0B4D">
        <w:rPr>
          <w:rFonts w:ascii="Times New Roman" w:eastAsia="Times New Roman" w:hAnsi="Times New Roman" w:cs="Times New Roman"/>
          <w:color w:val="1468A8"/>
          <w:sz w:val="27"/>
          <w:szCs w:val="27"/>
          <w:lang w:eastAsia="ru-RU"/>
        </w:rPr>
        <w:t>ор</w:t>
      </w:r>
      <w:r>
        <w:rPr>
          <w:rFonts w:ascii="Times New Roman" w:eastAsia="Times New Roman" w:hAnsi="Times New Roman" w:cs="Times New Roman"/>
          <w:color w:val="1468A8"/>
          <w:sz w:val="27"/>
          <w:szCs w:val="27"/>
          <w:lang w:eastAsia="ru-RU"/>
        </w:rPr>
        <w:t>м</w:t>
      </w:r>
      <w:r w:rsidRPr="002E0B4D">
        <w:rPr>
          <w:rFonts w:ascii="Times New Roman" w:eastAsia="Times New Roman" w:hAnsi="Times New Roman" w:cs="Times New Roman"/>
          <w:color w:val="1468A8"/>
          <w:sz w:val="27"/>
          <w:szCs w:val="27"/>
          <w:lang w:eastAsia="ru-RU"/>
        </w:rPr>
        <w:t>ина</w:t>
      </w:r>
      <w:proofErr w:type="spellEnd"/>
      <w:r w:rsidRPr="002E0B4D">
        <w:rPr>
          <w:rFonts w:ascii="Times New Roman" w:eastAsia="Times New Roman" w:hAnsi="Times New Roman" w:cs="Times New Roman"/>
          <w:color w:val="1468A8"/>
          <w:sz w:val="27"/>
          <w:szCs w:val="27"/>
          <w:lang w:eastAsia="ru-RU"/>
        </w:rPr>
        <w:t xml:space="preserve"> за 48 часов до процедуры.</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p>
    <w:p w:rsidR="002527F5" w:rsidRDefault="002527F5" w:rsidP="002527F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E0B4D">
        <w:rPr>
          <w:rFonts w:ascii="Times New Roman" w:eastAsia="Times New Roman" w:hAnsi="Times New Roman" w:cs="Times New Roman"/>
          <w:b/>
          <w:color w:val="000000"/>
          <w:sz w:val="24"/>
          <w:szCs w:val="24"/>
          <w:lang w:eastAsia="ru-RU"/>
        </w:rPr>
        <w:t>ПОДГОТОВКА К КТ С ВНУТРИВЕННЫМ КОНТРАСТИРОВАНИЕМ:</w:t>
      </w:r>
    </w:p>
    <w:p w:rsidR="002527F5" w:rsidRPr="002E0B4D" w:rsidRDefault="002527F5" w:rsidP="002527F5">
      <w:pPr>
        <w:shd w:val="clear" w:color="auto" w:fill="FFFFFF"/>
        <w:spacing w:after="0" w:line="240" w:lineRule="auto"/>
        <w:jc w:val="center"/>
        <w:rPr>
          <w:rFonts w:ascii="Times New Roman" w:eastAsia="Times New Roman" w:hAnsi="Times New Roman" w:cs="Times New Roman"/>
          <w:b/>
          <w:color w:val="1468A8"/>
          <w:sz w:val="24"/>
          <w:szCs w:val="24"/>
          <w:lang w:eastAsia="ru-RU"/>
        </w:rPr>
      </w:pPr>
    </w:p>
    <w:p w:rsidR="002527F5" w:rsidRPr="002E0B4D" w:rsidRDefault="002527F5" w:rsidP="004051A8">
      <w:pPr>
        <w:shd w:val="clear" w:color="auto" w:fill="FFFFFF"/>
        <w:spacing w:after="0" w:line="240" w:lineRule="auto"/>
        <w:ind w:firstLine="708"/>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Учитывая, что при КТ-ангиографии используется рентгеновское излучение и в просвет сосуда вводится контраст, данная процедура имеет определенные риски и вероятность развития тех или иных осложнений.</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 xml:space="preserve">Перед проведением КТ-исследования пациенты-женщины во избежание осложнений диагностики </w:t>
      </w:r>
      <w:r>
        <w:rPr>
          <w:rFonts w:ascii="Times New Roman" w:eastAsia="Times New Roman" w:hAnsi="Times New Roman" w:cs="Times New Roman"/>
          <w:color w:val="1468A8"/>
          <w:sz w:val="27"/>
          <w:szCs w:val="27"/>
          <w:lang w:eastAsia="ru-RU"/>
        </w:rPr>
        <w:t>должны сообщить врачу, если они:</w:t>
      </w:r>
      <w:r w:rsidRPr="002E0B4D">
        <w:rPr>
          <w:rFonts w:ascii="Times New Roman" w:eastAsia="Times New Roman" w:hAnsi="Times New Roman" w:cs="Times New Roman"/>
          <w:color w:val="1468A8"/>
          <w:sz w:val="27"/>
          <w:szCs w:val="27"/>
          <w:lang w:eastAsia="ru-RU"/>
        </w:rPr>
        <w:t xml:space="preserve"> беременны или высока вероятность беременности; кормят грудью (</w:t>
      </w:r>
      <w:proofErr w:type="spellStart"/>
      <w:r w:rsidRPr="002E0B4D">
        <w:rPr>
          <w:rFonts w:ascii="Times New Roman" w:eastAsia="Times New Roman" w:hAnsi="Times New Roman" w:cs="Times New Roman"/>
          <w:color w:val="1468A8"/>
          <w:sz w:val="27"/>
          <w:szCs w:val="27"/>
          <w:lang w:eastAsia="ru-RU"/>
        </w:rPr>
        <w:t>контастный</w:t>
      </w:r>
      <w:proofErr w:type="spellEnd"/>
      <w:r w:rsidRPr="002E0B4D">
        <w:rPr>
          <w:rFonts w:ascii="Times New Roman" w:eastAsia="Times New Roman" w:hAnsi="Times New Roman" w:cs="Times New Roman"/>
          <w:color w:val="1468A8"/>
          <w:sz w:val="27"/>
          <w:szCs w:val="27"/>
          <w:lang w:eastAsia="ru-RU"/>
        </w:rPr>
        <w:t xml:space="preserve"> препарат может выводиться с грудным молоком). Для исключения неблагоприятного влияния контраста на ребенка необходимо либо на 1-2 дня после исследования (пока из организма матери не выведется весь контраст) перейти на кормление смесями, либо за несколько дней до исследования произвести сцеживание грудного молока.</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Также пациенты должны сообщить врачу о наличии: </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аллергических реакций на лекарств</w:t>
      </w:r>
      <w:r>
        <w:rPr>
          <w:rFonts w:ascii="Times New Roman" w:eastAsia="Times New Roman" w:hAnsi="Times New Roman" w:cs="Times New Roman"/>
          <w:color w:val="1468A8"/>
          <w:sz w:val="27"/>
          <w:szCs w:val="27"/>
          <w:lang w:eastAsia="ru-RU"/>
        </w:rPr>
        <w:t xml:space="preserve">енные препараты, содержащие йод, </w:t>
      </w:r>
      <w:r w:rsidRPr="002E0B4D">
        <w:rPr>
          <w:rFonts w:ascii="Times New Roman" w:eastAsia="Times New Roman" w:hAnsi="Times New Roman" w:cs="Times New Roman"/>
          <w:color w:val="1468A8"/>
          <w:sz w:val="27"/>
          <w:szCs w:val="27"/>
          <w:lang w:eastAsia="ru-RU"/>
        </w:rPr>
        <w:t xml:space="preserve">заболеваний сердца, сопровождающих сердечной </w:t>
      </w:r>
      <w:r>
        <w:rPr>
          <w:rFonts w:ascii="Times New Roman" w:eastAsia="Times New Roman" w:hAnsi="Times New Roman" w:cs="Times New Roman"/>
          <w:color w:val="1468A8"/>
          <w:sz w:val="27"/>
          <w:szCs w:val="27"/>
          <w:lang w:eastAsia="ru-RU"/>
        </w:rPr>
        <w:t>не</w:t>
      </w:r>
      <w:r w:rsidRPr="002E0B4D">
        <w:rPr>
          <w:rFonts w:ascii="Times New Roman" w:eastAsia="Times New Roman" w:hAnsi="Times New Roman" w:cs="Times New Roman"/>
          <w:color w:val="1468A8"/>
          <w:sz w:val="27"/>
          <w:szCs w:val="27"/>
          <w:lang w:eastAsia="ru-RU"/>
        </w:rPr>
        <w:t>достаточностью</w:t>
      </w:r>
      <w:r>
        <w:rPr>
          <w:rFonts w:ascii="Times New Roman" w:eastAsia="Times New Roman" w:hAnsi="Times New Roman" w:cs="Times New Roman"/>
          <w:color w:val="1468A8"/>
          <w:sz w:val="27"/>
          <w:szCs w:val="27"/>
          <w:lang w:eastAsia="ru-RU"/>
        </w:rPr>
        <w:t xml:space="preserve">, </w:t>
      </w:r>
      <w:r w:rsidRPr="002E0B4D">
        <w:rPr>
          <w:rFonts w:ascii="Times New Roman" w:eastAsia="Times New Roman" w:hAnsi="Times New Roman" w:cs="Times New Roman"/>
          <w:color w:val="1468A8"/>
          <w:sz w:val="27"/>
          <w:szCs w:val="27"/>
          <w:lang w:eastAsia="ru-RU"/>
        </w:rPr>
        <w:t xml:space="preserve">сахарного диабета, применения противодиабетических препаратов, содержащих </w:t>
      </w:r>
      <w:proofErr w:type="spellStart"/>
      <w:r w:rsidRPr="002E0B4D">
        <w:rPr>
          <w:rFonts w:ascii="Times New Roman" w:eastAsia="Times New Roman" w:hAnsi="Times New Roman" w:cs="Times New Roman"/>
          <w:color w:val="1468A8"/>
          <w:sz w:val="27"/>
          <w:szCs w:val="27"/>
          <w:lang w:eastAsia="ru-RU"/>
        </w:rPr>
        <w:t>метформин</w:t>
      </w:r>
      <w:proofErr w:type="spellEnd"/>
      <w:r w:rsidRPr="002E0B4D">
        <w:rPr>
          <w:rFonts w:ascii="Times New Roman" w:eastAsia="Times New Roman" w:hAnsi="Times New Roman" w:cs="Times New Roman"/>
          <w:color w:val="1468A8"/>
          <w:sz w:val="27"/>
          <w:szCs w:val="27"/>
          <w:lang w:eastAsia="ru-RU"/>
        </w:rPr>
        <w:t>;</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заболеваний почек в анамнезе;</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бронхиальной астмы;</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заболеваний щитовидной железы;</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proofErr w:type="spellStart"/>
      <w:r w:rsidRPr="002E0B4D">
        <w:rPr>
          <w:rFonts w:ascii="Times New Roman" w:eastAsia="Times New Roman" w:hAnsi="Times New Roman" w:cs="Times New Roman"/>
          <w:color w:val="1468A8"/>
          <w:sz w:val="27"/>
          <w:szCs w:val="27"/>
          <w:lang w:eastAsia="ru-RU"/>
        </w:rPr>
        <w:t>миеломной</w:t>
      </w:r>
      <w:proofErr w:type="spellEnd"/>
      <w:r w:rsidRPr="002E0B4D">
        <w:rPr>
          <w:rFonts w:ascii="Times New Roman" w:eastAsia="Times New Roman" w:hAnsi="Times New Roman" w:cs="Times New Roman"/>
          <w:color w:val="1468A8"/>
          <w:sz w:val="27"/>
          <w:szCs w:val="27"/>
          <w:lang w:eastAsia="ru-RU"/>
        </w:rPr>
        <w:t xml:space="preserve"> болезни;</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 xml:space="preserve">выполненных ранее рентгенологических исследованиях с барием или приеме висмут-содержащих препаратов в течение последних 4-х дней (например, </w:t>
      </w:r>
      <w:proofErr w:type="spellStart"/>
      <w:r w:rsidRPr="002E0B4D">
        <w:rPr>
          <w:rFonts w:ascii="Times New Roman" w:eastAsia="Times New Roman" w:hAnsi="Times New Roman" w:cs="Times New Roman"/>
          <w:color w:val="1468A8"/>
          <w:sz w:val="27"/>
          <w:szCs w:val="27"/>
          <w:lang w:eastAsia="ru-RU"/>
        </w:rPr>
        <w:t>пепто-бисмол</w:t>
      </w:r>
      <w:proofErr w:type="spellEnd"/>
      <w:r w:rsidRPr="002E0B4D">
        <w:rPr>
          <w:rFonts w:ascii="Times New Roman" w:eastAsia="Times New Roman" w:hAnsi="Times New Roman" w:cs="Times New Roman"/>
          <w:color w:val="1468A8"/>
          <w:sz w:val="27"/>
          <w:szCs w:val="27"/>
          <w:lang w:eastAsia="ru-RU"/>
        </w:rPr>
        <w:t xml:space="preserve">). Барий и висмут являются </w:t>
      </w:r>
      <w:proofErr w:type="spellStart"/>
      <w:r w:rsidRPr="002E0B4D">
        <w:rPr>
          <w:rFonts w:ascii="Times New Roman" w:eastAsia="Times New Roman" w:hAnsi="Times New Roman" w:cs="Times New Roman"/>
          <w:color w:val="1468A8"/>
          <w:sz w:val="27"/>
          <w:szCs w:val="27"/>
          <w:lang w:eastAsia="ru-RU"/>
        </w:rPr>
        <w:t>рентгенопозитивными</w:t>
      </w:r>
      <w:proofErr w:type="spellEnd"/>
      <w:r w:rsidRPr="002E0B4D">
        <w:rPr>
          <w:rFonts w:ascii="Times New Roman" w:eastAsia="Times New Roman" w:hAnsi="Times New Roman" w:cs="Times New Roman"/>
          <w:color w:val="1468A8"/>
          <w:sz w:val="27"/>
          <w:szCs w:val="27"/>
          <w:lang w:eastAsia="ru-RU"/>
        </w:rPr>
        <w:t xml:space="preserve"> веществами, то есть регистрируются при рентгенографическом исследовании, что может вызвать определенные трудности в интерпретации полученной картины;</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 xml:space="preserve">кардиостимулятора, дефибриллятора, </w:t>
      </w:r>
      <w:proofErr w:type="spellStart"/>
      <w:r w:rsidRPr="002E0B4D">
        <w:rPr>
          <w:rFonts w:ascii="Times New Roman" w:eastAsia="Times New Roman" w:hAnsi="Times New Roman" w:cs="Times New Roman"/>
          <w:color w:val="1468A8"/>
          <w:sz w:val="27"/>
          <w:szCs w:val="27"/>
          <w:lang w:eastAsia="ru-RU"/>
        </w:rPr>
        <w:t>нейростимулятора</w:t>
      </w:r>
      <w:proofErr w:type="spellEnd"/>
      <w:r w:rsidRPr="002E0B4D">
        <w:rPr>
          <w:rFonts w:ascii="Times New Roman" w:eastAsia="Times New Roman" w:hAnsi="Times New Roman" w:cs="Times New Roman"/>
          <w:color w:val="1468A8"/>
          <w:sz w:val="27"/>
          <w:szCs w:val="27"/>
          <w:lang w:eastAsia="ru-RU"/>
        </w:rPr>
        <w:t xml:space="preserve"> или других электромеханических устройств. Это связано с тем, что во время активизации компьютерного томографа возможно нарушение работы перечисленных приборов;</w:t>
      </w:r>
    </w:p>
    <w:p w:rsidR="002527F5" w:rsidRPr="002E0B4D" w:rsidRDefault="002527F5" w:rsidP="002527F5">
      <w:pPr>
        <w:numPr>
          <w:ilvl w:val="0"/>
          <w:numId w:val="34"/>
        </w:numPr>
        <w:shd w:val="clear" w:color="auto" w:fill="FFFFFF"/>
        <w:spacing w:after="0" w:line="240" w:lineRule="auto"/>
        <w:ind w:left="495"/>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клауст</w:t>
      </w:r>
      <w:r>
        <w:rPr>
          <w:rFonts w:ascii="Times New Roman" w:eastAsia="Times New Roman" w:hAnsi="Times New Roman" w:cs="Times New Roman"/>
          <w:color w:val="1468A8"/>
          <w:sz w:val="27"/>
          <w:szCs w:val="27"/>
          <w:lang w:eastAsia="ru-RU"/>
        </w:rPr>
        <w:t>р</w:t>
      </w:r>
      <w:r w:rsidRPr="002E0B4D">
        <w:rPr>
          <w:rFonts w:ascii="Times New Roman" w:eastAsia="Times New Roman" w:hAnsi="Times New Roman" w:cs="Times New Roman"/>
          <w:color w:val="1468A8"/>
          <w:sz w:val="27"/>
          <w:szCs w:val="27"/>
          <w:lang w:eastAsia="ru-RU"/>
        </w:rPr>
        <w:t>офобии (если возникают панические атаки в замкнутом или стесненном пространстве). Таким пациентам накануне исследования вводят седативные препараты.</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Исследование желательно проводить натощак во избежание появления тошноты, рвоты и других явлений диспепсии.</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Накануне исследования</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 xml:space="preserve">Желательно снять и оставить дома драгоценности и другие </w:t>
      </w:r>
      <w:proofErr w:type="gramStart"/>
      <w:r w:rsidRPr="002E0B4D">
        <w:rPr>
          <w:rFonts w:ascii="Times New Roman" w:eastAsia="Times New Roman" w:hAnsi="Times New Roman" w:cs="Times New Roman"/>
          <w:color w:val="1468A8"/>
          <w:sz w:val="27"/>
          <w:szCs w:val="27"/>
          <w:lang w:eastAsia="ru-RU"/>
        </w:rPr>
        <w:t>металл-содержащие</w:t>
      </w:r>
      <w:proofErr w:type="gramEnd"/>
      <w:r w:rsidRPr="002E0B4D">
        <w:rPr>
          <w:rFonts w:ascii="Times New Roman" w:eastAsia="Times New Roman" w:hAnsi="Times New Roman" w:cs="Times New Roman"/>
          <w:color w:val="1468A8"/>
          <w:sz w:val="27"/>
          <w:szCs w:val="27"/>
          <w:lang w:eastAsia="ru-RU"/>
        </w:rPr>
        <w:t xml:space="preserve"> предметы.</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lastRenderedPageBreak/>
        <w:t>Во время процедуры</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 xml:space="preserve">Пациента попросят расположиться на передвижном столе томографа. В локтевую вену установят канюлю для введения контрастного вещества. При выполнении КТ-ангиографии коронарных артерий пациента попросят принять бета-блокаторы для </w:t>
      </w:r>
      <w:proofErr w:type="spellStart"/>
      <w:r w:rsidRPr="002E0B4D">
        <w:rPr>
          <w:rFonts w:ascii="Times New Roman" w:eastAsia="Times New Roman" w:hAnsi="Times New Roman" w:cs="Times New Roman"/>
          <w:color w:val="1468A8"/>
          <w:sz w:val="27"/>
          <w:szCs w:val="27"/>
          <w:lang w:eastAsia="ru-RU"/>
        </w:rPr>
        <w:t>урежения</w:t>
      </w:r>
      <w:proofErr w:type="spellEnd"/>
      <w:r w:rsidRPr="002E0B4D">
        <w:rPr>
          <w:rFonts w:ascii="Times New Roman" w:eastAsia="Times New Roman" w:hAnsi="Times New Roman" w:cs="Times New Roman"/>
          <w:color w:val="1468A8"/>
          <w:sz w:val="27"/>
          <w:szCs w:val="27"/>
          <w:lang w:eastAsia="ru-RU"/>
        </w:rPr>
        <w:t xml:space="preserve"> частоты сердечных сокращений. Работа компьютерного томографа полностью автоматизирована и регулируется из так называемой пультовой комнаты, из которой через специальное окно врач будет наблюдать за пациентом во время исследования и поддерживать с ним контакт по селекторной связи.</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При активизации аппарата пациент, возможно, будет слышать щелчки и гудение томографа, возникающие при сканировании.</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Врач-рентгенолог, проводящий исследование может попросить пациента на определенное время задержать дыхание.</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После исследования</w:t>
      </w:r>
    </w:p>
    <w:p w:rsidR="002527F5" w:rsidRDefault="002527F5" w:rsidP="002527F5">
      <w:pPr>
        <w:shd w:val="clear" w:color="auto" w:fill="FFFFFF"/>
        <w:spacing w:after="0" w:line="240" w:lineRule="auto"/>
        <w:jc w:val="both"/>
        <w:rPr>
          <w:rFonts w:ascii="Times New Roman" w:eastAsia="Times New Roman" w:hAnsi="Times New Roman" w:cs="Times New Roman"/>
          <w:color w:val="1468A8"/>
          <w:sz w:val="27"/>
          <w:szCs w:val="27"/>
          <w:lang w:eastAsia="ru-RU"/>
        </w:rPr>
      </w:pPr>
      <w:r w:rsidRPr="002E0B4D">
        <w:rPr>
          <w:rFonts w:ascii="Times New Roman" w:eastAsia="Times New Roman" w:hAnsi="Times New Roman" w:cs="Times New Roman"/>
          <w:color w:val="1468A8"/>
          <w:sz w:val="27"/>
          <w:szCs w:val="27"/>
          <w:lang w:eastAsia="ru-RU"/>
        </w:rPr>
        <w:t>Для более быстрого выведения контрастного препарата из организма рекомендуют прием больших количеств жидкости (3-4 литра) в течение суток.</w:t>
      </w:r>
    </w:p>
    <w:p w:rsidR="002527F5" w:rsidRDefault="002527F5" w:rsidP="002527F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527F5" w:rsidRPr="002E0B4D" w:rsidRDefault="002527F5" w:rsidP="002527F5">
      <w:pPr>
        <w:shd w:val="clear" w:color="auto" w:fill="FFFFFF"/>
        <w:spacing w:after="0" w:line="240" w:lineRule="auto"/>
        <w:jc w:val="both"/>
        <w:rPr>
          <w:rFonts w:ascii="Times New Roman" w:eastAsia="Times New Roman" w:hAnsi="Times New Roman" w:cs="Times New Roman"/>
          <w:b/>
          <w:color w:val="1468A8"/>
          <w:sz w:val="24"/>
          <w:szCs w:val="24"/>
          <w:lang w:eastAsia="ru-RU"/>
        </w:rPr>
      </w:pPr>
      <w:r w:rsidRPr="00B74417">
        <w:rPr>
          <w:rFonts w:ascii="Times New Roman" w:eastAsia="Times New Roman" w:hAnsi="Times New Roman" w:cs="Times New Roman"/>
          <w:b/>
          <w:color w:val="000000"/>
          <w:sz w:val="24"/>
          <w:szCs w:val="24"/>
          <w:lang w:eastAsia="ru-RU"/>
        </w:rPr>
        <w:t>МАММОГРАФИЯ</w:t>
      </w:r>
    </w:p>
    <w:p w:rsidR="002527F5" w:rsidRPr="002E0B4D" w:rsidRDefault="002527F5" w:rsidP="002527F5">
      <w:pPr>
        <w:shd w:val="clear" w:color="auto" w:fill="FFFFFF"/>
        <w:spacing w:after="0" w:line="240" w:lineRule="auto"/>
        <w:jc w:val="both"/>
        <w:rPr>
          <w:rFonts w:ascii="Times New Roman" w:eastAsia="Times New Roman" w:hAnsi="Times New Roman" w:cs="Times New Roman"/>
          <w:color w:val="1468A8"/>
          <w:sz w:val="24"/>
          <w:szCs w:val="24"/>
          <w:lang w:eastAsia="ru-RU"/>
        </w:rPr>
      </w:pPr>
      <w:r w:rsidRPr="002E0B4D">
        <w:rPr>
          <w:rFonts w:ascii="Times New Roman" w:eastAsia="Times New Roman" w:hAnsi="Times New Roman" w:cs="Times New Roman"/>
          <w:color w:val="1468A8"/>
          <w:sz w:val="27"/>
          <w:szCs w:val="27"/>
          <w:lang w:eastAsia="ru-RU"/>
        </w:rPr>
        <w:t>Проводится на 8-10 день после начала менструального цикла.</w:t>
      </w:r>
    </w:p>
    <w:p w:rsidR="002527F5" w:rsidRDefault="002527F5" w:rsidP="002527F5">
      <w:pPr>
        <w:shd w:val="clear" w:color="auto" w:fill="FFFFFF"/>
        <w:spacing w:after="0" w:line="240" w:lineRule="auto"/>
        <w:jc w:val="both"/>
        <w:rPr>
          <w:rFonts w:ascii="Times New Roman" w:eastAsia="Times New Roman" w:hAnsi="Times New Roman" w:cs="Times New Roman"/>
          <w:color w:val="1468A8"/>
          <w:sz w:val="27"/>
          <w:szCs w:val="27"/>
          <w:lang w:eastAsia="ru-RU"/>
        </w:rPr>
      </w:pPr>
    </w:p>
    <w:p w:rsidR="00CC4934" w:rsidRDefault="00CC4934" w:rsidP="002527F5">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14363E" w:rsidRPr="006E6FD3" w:rsidRDefault="0014363E" w:rsidP="002527F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p>
    <w:p w:rsidR="002527F5" w:rsidRPr="00CF18EE" w:rsidRDefault="00CF18EE" w:rsidP="002527F5">
      <w:pPr>
        <w:shd w:val="clear" w:color="auto" w:fill="FFFFFF" w:themeFill="background1"/>
        <w:spacing w:after="150" w:line="240" w:lineRule="auto"/>
        <w:jc w:val="center"/>
        <w:rPr>
          <w:rFonts w:ascii="Times New Roman" w:eastAsia="Times New Roman" w:hAnsi="Times New Roman" w:cs="Times New Roman"/>
          <w:b/>
          <w:color w:val="0070C0"/>
          <w:sz w:val="48"/>
          <w:szCs w:val="48"/>
          <w:lang w:eastAsia="ru-RU"/>
        </w:rPr>
      </w:pPr>
      <w:r>
        <w:rPr>
          <w:rFonts w:ascii="Times New Roman" w:eastAsia="Times New Roman" w:hAnsi="Times New Roman" w:cs="Times New Roman"/>
          <w:b/>
          <w:color w:val="0070C0"/>
          <w:sz w:val="48"/>
          <w:szCs w:val="48"/>
          <w:lang w:eastAsia="ru-RU"/>
        </w:rPr>
        <w:lastRenderedPageBreak/>
        <w:t xml:space="preserve">ПРАВИЛА </w:t>
      </w:r>
      <w:r w:rsidR="002527F5" w:rsidRPr="00CF18EE">
        <w:rPr>
          <w:rFonts w:ascii="Times New Roman" w:eastAsia="Times New Roman" w:hAnsi="Times New Roman" w:cs="Times New Roman"/>
          <w:b/>
          <w:color w:val="0070C0"/>
          <w:sz w:val="48"/>
          <w:szCs w:val="48"/>
          <w:lang w:eastAsia="ru-RU"/>
        </w:rPr>
        <w:t>ПОДГОТОВК</w:t>
      </w:r>
      <w:r>
        <w:rPr>
          <w:rFonts w:ascii="Times New Roman" w:eastAsia="Times New Roman" w:hAnsi="Times New Roman" w:cs="Times New Roman"/>
          <w:b/>
          <w:color w:val="0070C0"/>
          <w:sz w:val="48"/>
          <w:szCs w:val="48"/>
          <w:lang w:eastAsia="ru-RU"/>
        </w:rPr>
        <w:t>И</w:t>
      </w:r>
      <w:r w:rsidR="002527F5" w:rsidRPr="00CF18EE">
        <w:rPr>
          <w:rFonts w:ascii="Times New Roman" w:eastAsia="Times New Roman" w:hAnsi="Times New Roman" w:cs="Times New Roman"/>
          <w:b/>
          <w:color w:val="0070C0"/>
          <w:sz w:val="48"/>
          <w:szCs w:val="48"/>
          <w:lang w:eastAsia="ru-RU"/>
        </w:rPr>
        <w:t xml:space="preserve"> К ИССЛЕДОВАНИЯМ КРОВИ</w:t>
      </w:r>
    </w:p>
    <w:p w:rsidR="002527F5" w:rsidRPr="002527F5" w:rsidRDefault="002527F5" w:rsidP="002527F5">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Для исследования крови более всего подходят утренние часы</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Для большинства исследований кровь берется строго натощак. Кофе, чай и сок — это тоже еда. Можно пить воду.</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Рекомендуются следующие промежутки времени после последнего приема пищи:</w:t>
      </w:r>
    </w:p>
    <w:p w:rsidR="00CC4934" w:rsidRPr="002527F5" w:rsidRDefault="00CC4934" w:rsidP="00CC4934">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для общего анализа крови не менее 3-х часов;</w:t>
      </w:r>
    </w:p>
    <w:p w:rsidR="00CC4934" w:rsidRPr="002527F5" w:rsidRDefault="00CC4934" w:rsidP="00CC4934">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для биохимического анализа крови желательно не есть 12-14 часов (но не менее 8 часов).</w:t>
      </w:r>
    </w:p>
    <w:p w:rsidR="00CC4934" w:rsidRPr="002527F5" w:rsidRDefault="00CC4934" w:rsidP="00CC4934">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За 2 дня до обследования необходимо отказаться от алкоголя, жирной и жареной пищи.</w:t>
      </w:r>
    </w:p>
    <w:p w:rsidR="00CC4934" w:rsidRPr="002527F5" w:rsidRDefault="00CC4934" w:rsidP="00CC4934">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За 1-2 часа до забора крови не курить.</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Перед исследованием крови следует максимально снизить физические нагрузки. Исключить бег, подъем по лестнице. Избегать эмоционального возбуждения. Минут 10-15 нужно отдохнуть, расслабиться и успокоиться.</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Нельзя сдавать кровь сразу после физиотерапевтических процедур, ультразвукового и рентгенологического исследования, массажа и рефлексотерапии.</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Перед сдачей крови нужно исключить перепады температур, то есть баню и сауну.</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rsidR="00CC4934" w:rsidRPr="002527F5" w:rsidRDefault="00187CBF"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Перед сдачей крови </w:t>
      </w:r>
      <w:r w:rsidR="00CC4934" w:rsidRPr="002527F5">
        <w:rPr>
          <w:rFonts w:ascii="Times New Roman" w:eastAsia="Times New Roman" w:hAnsi="Times New Roman" w:cs="Times New Roman"/>
          <w:color w:val="0070C0"/>
          <w:sz w:val="28"/>
          <w:szCs w:val="28"/>
          <w:lang w:eastAsia="ru-RU"/>
        </w:rPr>
        <w:t>необходимо успокоиться, чт</w:t>
      </w:r>
      <w:r w:rsidR="005A5473" w:rsidRPr="002527F5">
        <w:rPr>
          <w:rFonts w:ascii="Times New Roman" w:eastAsia="Times New Roman" w:hAnsi="Times New Roman" w:cs="Times New Roman"/>
          <w:color w:val="0070C0"/>
          <w:sz w:val="28"/>
          <w:szCs w:val="28"/>
          <w:lang w:eastAsia="ru-RU"/>
        </w:rPr>
        <w:t>обы избежать немотивированного выброса в кровь </w:t>
      </w:r>
      <w:r w:rsidR="00CC4934" w:rsidRPr="002527F5">
        <w:rPr>
          <w:rFonts w:ascii="Times New Roman" w:eastAsia="Times New Roman" w:hAnsi="Times New Roman" w:cs="Times New Roman"/>
          <w:color w:val="0070C0"/>
          <w:sz w:val="28"/>
          <w:szCs w:val="28"/>
          <w:lang w:eastAsia="ru-RU"/>
        </w:rPr>
        <w:t>гормонов и увеличение их показателя.</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Для сдачи крови на вирусные гепатиты желательно за 2 дня до исследования исключить из рациона цитрусовые, оранжевые фрукты и овощи.</w:t>
      </w:r>
    </w:p>
    <w:p w:rsidR="00CE1AA6" w:rsidRPr="002527F5" w:rsidRDefault="00CE1AA6" w:rsidP="00CC4934">
      <w:pPr>
        <w:shd w:val="clear" w:color="auto" w:fill="FFFFFF" w:themeFill="background1"/>
        <w:spacing w:after="0" w:line="240" w:lineRule="auto"/>
        <w:jc w:val="center"/>
        <w:outlineLvl w:val="3"/>
        <w:rPr>
          <w:rFonts w:ascii="Times New Roman" w:eastAsia="Times New Roman" w:hAnsi="Times New Roman" w:cs="Times New Roman"/>
          <w:color w:val="0070C0"/>
          <w:sz w:val="28"/>
          <w:szCs w:val="28"/>
          <w:lang w:eastAsia="ru-RU"/>
        </w:rPr>
      </w:pPr>
    </w:p>
    <w:p w:rsidR="002527F5" w:rsidRPr="002527F5" w:rsidRDefault="002527F5" w:rsidP="00CC4934">
      <w:pPr>
        <w:shd w:val="clear" w:color="auto" w:fill="FFFFFF" w:themeFill="background1"/>
        <w:spacing w:after="0" w:line="240" w:lineRule="auto"/>
        <w:jc w:val="center"/>
        <w:outlineLvl w:val="3"/>
        <w:rPr>
          <w:rFonts w:ascii="Times New Roman" w:eastAsia="Times New Roman" w:hAnsi="Times New Roman" w:cs="Times New Roman"/>
          <w:color w:val="0070C0"/>
          <w:sz w:val="28"/>
          <w:szCs w:val="28"/>
          <w:lang w:eastAsia="ru-RU"/>
        </w:rPr>
      </w:pPr>
    </w:p>
    <w:p w:rsidR="002527F5" w:rsidRPr="002527F5" w:rsidRDefault="002527F5" w:rsidP="00CC4934">
      <w:pPr>
        <w:shd w:val="clear" w:color="auto" w:fill="FFFFFF" w:themeFill="background1"/>
        <w:spacing w:after="0" w:line="240" w:lineRule="auto"/>
        <w:jc w:val="center"/>
        <w:outlineLvl w:val="3"/>
        <w:rPr>
          <w:rFonts w:ascii="Times New Roman" w:eastAsia="Times New Roman" w:hAnsi="Times New Roman" w:cs="Times New Roman"/>
          <w:color w:val="0070C0"/>
          <w:sz w:val="28"/>
          <w:szCs w:val="28"/>
          <w:lang w:eastAsia="ru-RU"/>
        </w:rPr>
      </w:pPr>
    </w:p>
    <w:p w:rsidR="002527F5" w:rsidRDefault="002527F5" w:rsidP="00CC4934">
      <w:pPr>
        <w:shd w:val="clear" w:color="auto" w:fill="FFFFFF" w:themeFill="background1"/>
        <w:spacing w:after="0" w:line="240" w:lineRule="auto"/>
        <w:jc w:val="center"/>
        <w:outlineLvl w:val="3"/>
        <w:rPr>
          <w:rFonts w:ascii="Times New Roman" w:eastAsia="Times New Roman" w:hAnsi="Times New Roman" w:cs="Times New Roman"/>
          <w:sz w:val="28"/>
          <w:szCs w:val="28"/>
          <w:lang w:eastAsia="ru-RU"/>
        </w:rPr>
      </w:pPr>
    </w:p>
    <w:p w:rsidR="002527F5" w:rsidRDefault="002527F5" w:rsidP="00CC4934">
      <w:pPr>
        <w:shd w:val="clear" w:color="auto" w:fill="FFFFFF" w:themeFill="background1"/>
        <w:spacing w:after="0" w:line="240" w:lineRule="auto"/>
        <w:jc w:val="center"/>
        <w:outlineLvl w:val="3"/>
        <w:rPr>
          <w:rFonts w:ascii="Times New Roman" w:eastAsia="Times New Roman" w:hAnsi="Times New Roman" w:cs="Times New Roman"/>
          <w:sz w:val="28"/>
          <w:szCs w:val="28"/>
          <w:lang w:eastAsia="ru-RU"/>
        </w:rPr>
      </w:pPr>
    </w:p>
    <w:p w:rsidR="002527F5" w:rsidRDefault="002527F5" w:rsidP="002527F5">
      <w:pPr>
        <w:shd w:val="clear" w:color="auto" w:fill="FFFFFF" w:themeFill="background1"/>
        <w:spacing w:after="150" w:line="240" w:lineRule="auto"/>
        <w:jc w:val="center"/>
        <w:rPr>
          <w:rFonts w:ascii="Times New Roman" w:eastAsia="Times New Roman" w:hAnsi="Times New Roman" w:cs="Times New Roman"/>
          <w:b/>
          <w:sz w:val="24"/>
          <w:szCs w:val="24"/>
          <w:lang w:eastAsia="ru-RU"/>
        </w:rPr>
      </w:pPr>
    </w:p>
    <w:p w:rsidR="002527F5" w:rsidRPr="00CF18EE" w:rsidRDefault="00CF18EE" w:rsidP="002527F5">
      <w:pPr>
        <w:shd w:val="clear" w:color="auto" w:fill="FFFFFF" w:themeFill="background1"/>
        <w:spacing w:after="150" w:line="240" w:lineRule="auto"/>
        <w:jc w:val="center"/>
        <w:rPr>
          <w:rFonts w:ascii="Times New Roman" w:eastAsia="Times New Roman" w:hAnsi="Times New Roman" w:cs="Times New Roman"/>
          <w:b/>
          <w:color w:val="0070C0"/>
          <w:sz w:val="48"/>
          <w:szCs w:val="48"/>
          <w:lang w:eastAsia="ru-RU"/>
        </w:rPr>
      </w:pPr>
      <w:r>
        <w:rPr>
          <w:rFonts w:ascii="Times New Roman" w:eastAsia="Times New Roman" w:hAnsi="Times New Roman" w:cs="Times New Roman"/>
          <w:b/>
          <w:color w:val="0070C0"/>
          <w:sz w:val="48"/>
          <w:szCs w:val="48"/>
          <w:lang w:eastAsia="ru-RU"/>
        </w:rPr>
        <w:t xml:space="preserve">ПРАВИЛА </w:t>
      </w:r>
      <w:r w:rsidR="002527F5" w:rsidRPr="00CF18EE">
        <w:rPr>
          <w:rFonts w:ascii="Times New Roman" w:eastAsia="Times New Roman" w:hAnsi="Times New Roman" w:cs="Times New Roman"/>
          <w:b/>
          <w:color w:val="0070C0"/>
          <w:sz w:val="48"/>
          <w:szCs w:val="48"/>
          <w:lang w:eastAsia="ru-RU"/>
        </w:rPr>
        <w:t>ПОДГОТОВК</w:t>
      </w:r>
      <w:r>
        <w:rPr>
          <w:rFonts w:ascii="Times New Roman" w:eastAsia="Times New Roman" w:hAnsi="Times New Roman" w:cs="Times New Roman"/>
          <w:b/>
          <w:color w:val="0070C0"/>
          <w:sz w:val="48"/>
          <w:szCs w:val="48"/>
          <w:lang w:eastAsia="ru-RU"/>
        </w:rPr>
        <w:t>И</w:t>
      </w:r>
      <w:r w:rsidR="002527F5" w:rsidRPr="00CF18EE">
        <w:rPr>
          <w:rFonts w:ascii="Times New Roman" w:eastAsia="Times New Roman" w:hAnsi="Times New Roman" w:cs="Times New Roman"/>
          <w:b/>
          <w:color w:val="0070C0"/>
          <w:sz w:val="48"/>
          <w:szCs w:val="48"/>
          <w:lang w:eastAsia="ru-RU"/>
        </w:rPr>
        <w:t xml:space="preserve"> К ИССЛЕДОВАНИЯМ МОЧИ</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Общеклинический анализ мочи:</w:t>
      </w:r>
    </w:p>
    <w:p w:rsidR="0028172B" w:rsidRDefault="00CC4934" w:rsidP="00CC4934">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-собирается только утренняя моча, взятая в середине мочеиспускания;</w:t>
      </w:r>
    </w:p>
    <w:p w:rsidR="00CC4934" w:rsidRDefault="00CC4934" w:rsidP="00CC4934">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 xml:space="preserve"> -утренняя порция мочи: сбор производится сразу после подъема с постели, до приема утреннего кофе или чая; — предыдущее мочеиспускание было не позже, чем в 2 часа ночи; — перед сбором анализа мочи проводится тщательный туалет наружных половых органов; — в специальный контейнер   с крышкой собирают 10 мл мочи, снабжают  направлением, собранную мочу  сразу направляют в лабораторию; — хранение мочи в холодильнике допускается при t 2-4 C, но не более 1,5 часов; -женщинам нельзя сдавать мочу во время менструации.</w:t>
      </w:r>
    </w:p>
    <w:p w:rsidR="00337451" w:rsidRPr="002527F5" w:rsidRDefault="00337451" w:rsidP="00CC4934">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Прием анализов осуществляется в будние дни с 7.10 до 12.00</w:t>
      </w:r>
      <w:r w:rsidR="00DA17BE">
        <w:rPr>
          <w:rFonts w:ascii="Times New Roman" w:eastAsia="Times New Roman" w:hAnsi="Times New Roman" w:cs="Times New Roman"/>
          <w:color w:val="0070C0"/>
          <w:sz w:val="28"/>
          <w:szCs w:val="28"/>
          <w:lang w:eastAsia="ru-RU"/>
        </w:rPr>
        <w:t>, в субботу с 9.00 до 12.00.</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 xml:space="preserve">Сбор суточной </w:t>
      </w:r>
      <w:proofErr w:type="gramStart"/>
      <w:r w:rsidRPr="006E6FD3">
        <w:rPr>
          <w:rFonts w:ascii="Times New Roman" w:eastAsia="Times New Roman" w:hAnsi="Times New Roman" w:cs="Times New Roman"/>
          <w:b/>
          <w:bCs/>
          <w:sz w:val="28"/>
          <w:szCs w:val="28"/>
          <w:lang w:eastAsia="ru-RU"/>
        </w:rPr>
        <w:t>мочи</w:t>
      </w:r>
      <w:r w:rsidR="00FE6D56">
        <w:rPr>
          <w:rFonts w:ascii="Times New Roman" w:eastAsia="Times New Roman" w:hAnsi="Times New Roman" w:cs="Times New Roman"/>
          <w:b/>
          <w:bCs/>
          <w:sz w:val="28"/>
          <w:szCs w:val="28"/>
          <w:lang w:eastAsia="ru-RU"/>
        </w:rPr>
        <w:t>(</w:t>
      </w:r>
      <w:proofErr w:type="gramEnd"/>
      <w:r w:rsidR="00FE6D56">
        <w:rPr>
          <w:rFonts w:ascii="Times New Roman" w:eastAsia="Times New Roman" w:hAnsi="Times New Roman" w:cs="Times New Roman"/>
          <w:b/>
          <w:bCs/>
          <w:sz w:val="28"/>
          <w:szCs w:val="28"/>
          <w:lang w:eastAsia="ru-RU"/>
        </w:rPr>
        <w:t>на глюкозу, белок)</w:t>
      </w:r>
      <w:r w:rsidRPr="006E6FD3">
        <w:rPr>
          <w:rFonts w:ascii="Times New Roman" w:eastAsia="Times New Roman" w:hAnsi="Times New Roman" w:cs="Times New Roman"/>
          <w:b/>
          <w:bCs/>
          <w:sz w:val="28"/>
          <w:szCs w:val="28"/>
          <w:lang w:eastAsia="ru-RU"/>
        </w:rPr>
        <w:t>:</w:t>
      </w:r>
    </w:p>
    <w:p w:rsidR="00CC4934" w:rsidRDefault="00CC4934" w:rsidP="00CC4934">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 пациент собирает мочу в течение 24 часов при обычном питьевом режиме (около  1,5 л в сутки); — 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 — последняя порция берется в то же время, когда накануне был начат сбор, отмечается время начала и конца сбора;  — емкость хранится в прохладном месте (лучше в холодильнике на нижней полке), замерзание не допускается; — 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 — обязательно указывают объем суточной мочи.</w:t>
      </w:r>
    </w:p>
    <w:p w:rsidR="00DA17BE" w:rsidRDefault="00DA17BE" w:rsidP="00CC4934">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Прием анализов осуществляется в будние дни с 7.10 до 12.00</w:t>
      </w:r>
    </w:p>
    <w:p w:rsidR="00CF18EE" w:rsidRDefault="00CF18EE" w:rsidP="00CF18EE">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CF18EE" w:rsidRDefault="00CF18EE" w:rsidP="00CF18EE">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CF18EE" w:rsidRPr="002527F5" w:rsidRDefault="00CF18EE" w:rsidP="00CF18EE">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lastRenderedPageBreak/>
        <w:t>Сбор мочи для исследования по Нечипоренко </w:t>
      </w:r>
    </w:p>
    <w:p w:rsidR="00CC4934" w:rsidRPr="002527F5"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(выявление скрытого воспалительного процесса)</w:t>
      </w:r>
    </w:p>
    <w:p w:rsidR="00CC4934" w:rsidRDefault="00CC4934" w:rsidP="00CC4934">
      <w:pPr>
        <w:numPr>
          <w:ilvl w:val="0"/>
          <w:numId w:val="16"/>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2527F5">
        <w:rPr>
          <w:rFonts w:ascii="Times New Roman" w:eastAsia="Times New Roman" w:hAnsi="Times New Roman" w:cs="Times New Roman"/>
          <w:color w:val="0070C0"/>
          <w:sz w:val="28"/>
          <w:szCs w:val="28"/>
          <w:lang w:eastAsia="ru-RU"/>
        </w:rPr>
        <w:t xml:space="preserve">— утром натощак собирают </w:t>
      </w:r>
      <w:r w:rsidR="00C61938">
        <w:rPr>
          <w:rFonts w:ascii="Times New Roman" w:eastAsia="Times New Roman" w:hAnsi="Times New Roman" w:cs="Times New Roman"/>
          <w:color w:val="0070C0"/>
          <w:sz w:val="28"/>
          <w:szCs w:val="28"/>
          <w:lang w:eastAsia="ru-RU"/>
        </w:rPr>
        <w:t>1</w:t>
      </w:r>
      <w:r w:rsidRPr="002527F5">
        <w:rPr>
          <w:rFonts w:ascii="Times New Roman" w:eastAsia="Times New Roman" w:hAnsi="Times New Roman" w:cs="Times New Roman"/>
          <w:color w:val="0070C0"/>
          <w:sz w:val="28"/>
          <w:szCs w:val="28"/>
          <w:lang w:eastAsia="ru-RU"/>
        </w:rPr>
        <w:t>0 мл утренней мочи, взятой в середине мочеиспускания в специальный лабораторный контейнер</w:t>
      </w:r>
      <w:r w:rsidR="00FE6D56">
        <w:rPr>
          <w:rFonts w:ascii="Times New Roman" w:eastAsia="Times New Roman" w:hAnsi="Times New Roman" w:cs="Times New Roman"/>
          <w:color w:val="0070C0"/>
          <w:sz w:val="28"/>
          <w:szCs w:val="28"/>
          <w:lang w:eastAsia="ru-RU"/>
        </w:rPr>
        <w:t xml:space="preserve"> (Для правильного проведения исследования спустить перву</w:t>
      </w:r>
      <w:r w:rsidR="00C61938">
        <w:rPr>
          <w:rFonts w:ascii="Times New Roman" w:eastAsia="Times New Roman" w:hAnsi="Times New Roman" w:cs="Times New Roman"/>
          <w:color w:val="0070C0"/>
          <w:sz w:val="28"/>
          <w:szCs w:val="28"/>
          <w:lang w:eastAsia="ru-RU"/>
        </w:rPr>
        <w:t>ю порцию мочи в унитаз, а затем, не прерывая мочеиспускания, подставьте контейнер, собрав среднюю порцию утренней мочи, третью порцию мочи спустить в унитаз)</w:t>
      </w:r>
    </w:p>
    <w:p w:rsidR="00C61938" w:rsidRDefault="00C61938" w:rsidP="00CC4934">
      <w:pPr>
        <w:numPr>
          <w:ilvl w:val="0"/>
          <w:numId w:val="16"/>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Закрыть и доставить в лабораторию</w:t>
      </w:r>
    </w:p>
    <w:p w:rsidR="00DA17BE" w:rsidRDefault="00DA17BE" w:rsidP="00CC4934">
      <w:pPr>
        <w:numPr>
          <w:ilvl w:val="0"/>
          <w:numId w:val="16"/>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Прием анализов осуществляется в будние дни с 7.10 до 12.00</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 xml:space="preserve">Сбор мочи для исследования по </w:t>
      </w:r>
      <w:proofErr w:type="spellStart"/>
      <w:r w:rsidRPr="006E6FD3">
        <w:rPr>
          <w:rFonts w:ascii="Times New Roman" w:eastAsia="Times New Roman" w:hAnsi="Times New Roman" w:cs="Times New Roman"/>
          <w:b/>
          <w:bCs/>
          <w:sz w:val="28"/>
          <w:szCs w:val="28"/>
          <w:lang w:eastAsia="ru-RU"/>
        </w:rPr>
        <w:t>Зимницкому</w:t>
      </w:r>
      <w:proofErr w:type="spellEnd"/>
    </w:p>
    <w:p w:rsidR="00CC4934" w:rsidRPr="00DA17B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DA17BE">
        <w:rPr>
          <w:rFonts w:ascii="Times New Roman" w:eastAsia="Times New Roman" w:hAnsi="Times New Roman" w:cs="Times New Roman"/>
          <w:color w:val="0070C0"/>
          <w:sz w:val="28"/>
          <w:szCs w:val="28"/>
          <w:lang w:eastAsia="ru-RU"/>
        </w:rPr>
        <w:t>(пациент учитывает количество выпитой жидкости за сутки</w:t>
      </w:r>
      <w:r w:rsidR="00501910">
        <w:rPr>
          <w:rFonts w:ascii="Times New Roman" w:eastAsia="Times New Roman" w:hAnsi="Times New Roman" w:cs="Times New Roman"/>
          <w:color w:val="0070C0"/>
          <w:sz w:val="28"/>
          <w:szCs w:val="28"/>
          <w:lang w:eastAsia="ru-RU"/>
        </w:rPr>
        <w:t>, указать на бланке</w:t>
      </w:r>
      <w:r w:rsidRPr="00DA17BE">
        <w:rPr>
          <w:rFonts w:ascii="Times New Roman" w:eastAsia="Times New Roman" w:hAnsi="Times New Roman" w:cs="Times New Roman"/>
          <w:color w:val="0070C0"/>
          <w:sz w:val="28"/>
          <w:szCs w:val="28"/>
          <w:lang w:eastAsia="ru-RU"/>
        </w:rPr>
        <w:t>)</w:t>
      </w:r>
    </w:p>
    <w:p w:rsidR="00CC4934" w:rsidRDefault="00CC4934" w:rsidP="00CC4934">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DA17BE">
        <w:rPr>
          <w:rFonts w:ascii="Times New Roman" w:eastAsia="Times New Roman" w:hAnsi="Times New Roman" w:cs="Times New Roman"/>
          <w:color w:val="0070C0"/>
          <w:sz w:val="28"/>
          <w:szCs w:val="28"/>
          <w:lang w:eastAsia="ru-RU"/>
        </w:rPr>
        <w:t>—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до15.00, 4 порция — с 15.00 до 18.00, 5 порция — с 18.00 до 21.00, 6 порция – с 21.00 до 24.00, 7 порция — с 24.00 до 3.00, 8 порция — с 3.00 до 6.00 часов; — все собранное количество мочи в 8 специальных контейнерах доставляется в лабораторию; — обязательно указать   объем суточной мочи.</w:t>
      </w:r>
    </w:p>
    <w:p w:rsidR="00501910" w:rsidRDefault="00501910" w:rsidP="00501910">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Прием анализов осуществляется в будние дни с 7.10 до 12.00</w:t>
      </w:r>
    </w:p>
    <w:p w:rsidR="00501910" w:rsidRDefault="00501910" w:rsidP="00501910">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Важно следовать указанным рекомендациям, так как в этом случае будут получены правильные результаты исследования.</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Сбор мочи для микробиологического исследования</w:t>
      </w:r>
      <w:r w:rsidRPr="006E6FD3">
        <w:rPr>
          <w:rFonts w:ascii="Times New Roman" w:eastAsia="Times New Roman" w:hAnsi="Times New Roman" w:cs="Times New Roman"/>
          <w:sz w:val="28"/>
          <w:szCs w:val="28"/>
          <w:lang w:eastAsia="ru-RU"/>
        </w:rPr>
        <w:t> (посев мочи)</w:t>
      </w:r>
    </w:p>
    <w:p w:rsidR="00CC4934" w:rsidRPr="00DA17BE" w:rsidRDefault="00CC4934" w:rsidP="00CC4934">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DA17BE">
        <w:rPr>
          <w:rFonts w:ascii="Times New Roman" w:eastAsia="Times New Roman" w:hAnsi="Times New Roman" w:cs="Times New Roman"/>
          <w:color w:val="0070C0"/>
          <w:sz w:val="28"/>
          <w:szCs w:val="28"/>
          <w:lang w:eastAsia="ru-RU"/>
        </w:rPr>
        <w:t xml:space="preserve">-утренняя моча собирается в стерильный лабораторный контейнер с крышкой; — первые 15 мл мочи для анализа не используются, берутся последующие 5- 10 мл; — собранная моча доставляется в лабораторию в течение 1,5 — 2 часов после сбора; — допускается хранение мочи в холодильнике, но не более 3-4 часов; — сбор мочи проводится до начала медикаментозного </w:t>
      </w:r>
      <w:proofErr w:type="gramStart"/>
      <w:r w:rsidRPr="00DA17BE">
        <w:rPr>
          <w:rFonts w:ascii="Times New Roman" w:eastAsia="Times New Roman" w:hAnsi="Times New Roman" w:cs="Times New Roman"/>
          <w:color w:val="0070C0"/>
          <w:sz w:val="28"/>
          <w:szCs w:val="28"/>
          <w:lang w:eastAsia="ru-RU"/>
        </w:rPr>
        <w:t>лечения;  —</w:t>
      </w:r>
      <w:proofErr w:type="gramEnd"/>
      <w:r w:rsidRPr="00DA17BE">
        <w:rPr>
          <w:rFonts w:ascii="Times New Roman" w:eastAsia="Times New Roman" w:hAnsi="Times New Roman" w:cs="Times New Roman"/>
          <w:color w:val="0070C0"/>
          <w:sz w:val="28"/>
          <w:szCs w:val="28"/>
          <w:lang w:eastAsia="ru-RU"/>
        </w:rPr>
        <w:t xml:space="preserve"> если нужно оценить эффект проведенной терапии, то посев мочи производится по окончании курса лечения.</w:t>
      </w:r>
    </w:p>
    <w:p w:rsidR="00CE1AA6" w:rsidRDefault="00CE1AA6" w:rsidP="00CE1AA6">
      <w:pPr>
        <w:shd w:val="clear" w:color="auto" w:fill="FFFFFF" w:themeFill="background1"/>
        <w:spacing w:after="0" w:line="240" w:lineRule="auto"/>
        <w:jc w:val="center"/>
        <w:outlineLvl w:val="3"/>
        <w:rPr>
          <w:rFonts w:ascii="Times New Roman" w:eastAsia="Times New Roman" w:hAnsi="Times New Roman" w:cs="Times New Roman"/>
          <w:b/>
          <w:sz w:val="32"/>
          <w:szCs w:val="28"/>
          <w:u w:val="single"/>
          <w:lang w:eastAsia="ru-RU"/>
        </w:rPr>
      </w:pPr>
    </w:p>
    <w:p w:rsidR="00A81086" w:rsidRPr="00CF18EE" w:rsidRDefault="00CF18EE" w:rsidP="00A81086">
      <w:pPr>
        <w:shd w:val="clear" w:color="auto" w:fill="FFFFFF" w:themeFill="background1"/>
        <w:spacing w:after="0" w:line="240" w:lineRule="auto"/>
        <w:jc w:val="center"/>
        <w:outlineLvl w:val="3"/>
        <w:rPr>
          <w:rFonts w:ascii="Times New Roman" w:eastAsia="Times New Roman" w:hAnsi="Times New Roman" w:cs="Times New Roman"/>
          <w:color w:val="0070C0"/>
          <w:sz w:val="48"/>
          <w:szCs w:val="48"/>
          <w:lang w:eastAsia="ru-RU"/>
        </w:rPr>
      </w:pPr>
      <w:r>
        <w:rPr>
          <w:rFonts w:ascii="Times New Roman" w:eastAsia="Times New Roman" w:hAnsi="Times New Roman" w:cs="Times New Roman"/>
          <w:b/>
          <w:color w:val="0070C0"/>
          <w:sz w:val="48"/>
          <w:szCs w:val="48"/>
          <w:lang w:eastAsia="ru-RU"/>
        </w:rPr>
        <w:lastRenderedPageBreak/>
        <w:t xml:space="preserve">ПРАВИЛА </w:t>
      </w:r>
      <w:r w:rsidR="00A81086" w:rsidRPr="00CF18EE">
        <w:rPr>
          <w:rFonts w:ascii="Times New Roman" w:eastAsia="Times New Roman" w:hAnsi="Times New Roman" w:cs="Times New Roman"/>
          <w:b/>
          <w:color w:val="0070C0"/>
          <w:sz w:val="48"/>
          <w:szCs w:val="48"/>
          <w:lang w:eastAsia="ru-RU"/>
        </w:rPr>
        <w:t>ПОДГОТОВК</w:t>
      </w:r>
      <w:r>
        <w:rPr>
          <w:rFonts w:ascii="Times New Roman" w:eastAsia="Times New Roman" w:hAnsi="Times New Roman" w:cs="Times New Roman"/>
          <w:b/>
          <w:color w:val="0070C0"/>
          <w:sz w:val="48"/>
          <w:szCs w:val="48"/>
          <w:lang w:eastAsia="ru-RU"/>
        </w:rPr>
        <w:t>И</w:t>
      </w:r>
      <w:r w:rsidR="00A81086" w:rsidRPr="00CF18EE">
        <w:rPr>
          <w:rFonts w:ascii="Times New Roman" w:eastAsia="Times New Roman" w:hAnsi="Times New Roman" w:cs="Times New Roman"/>
          <w:b/>
          <w:color w:val="0070C0"/>
          <w:sz w:val="48"/>
          <w:szCs w:val="48"/>
          <w:lang w:eastAsia="ru-RU"/>
        </w:rPr>
        <w:t xml:space="preserve"> К ИССЛЕДОВАНИЮ МОКРОТЫ</w:t>
      </w:r>
    </w:p>
    <w:p w:rsidR="00A81086" w:rsidRPr="00A81086" w:rsidRDefault="00A81086" w:rsidP="00A81086">
      <w:pPr>
        <w:numPr>
          <w:ilvl w:val="0"/>
          <w:numId w:val="24"/>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A81086">
        <w:rPr>
          <w:rFonts w:ascii="Times New Roman" w:eastAsia="Times New Roman" w:hAnsi="Times New Roman" w:cs="Times New Roman"/>
          <w:color w:val="0070C0"/>
          <w:sz w:val="28"/>
          <w:szCs w:val="28"/>
          <w:lang w:eastAsia="ru-RU"/>
        </w:rPr>
        <w:t>— анализ собирается в стерильный лабораторный контейнер; — перед сбором мокроты необходимо почистить зубы, прополоскать рот и горло;</w:t>
      </w:r>
    </w:p>
    <w:p w:rsidR="00CE1AA6" w:rsidRDefault="00CE1AA6" w:rsidP="00CE1AA6">
      <w:pPr>
        <w:shd w:val="clear" w:color="auto" w:fill="FFFFFF" w:themeFill="background1"/>
        <w:spacing w:after="0" w:line="240" w:lineRule="auto"/>
        <w:jc w:val="center"/>
        <w:outlineLvl w:val="3"/>
        <w:rPr>
          <w:rFonts w:ascii="Times New Roman" w:eastAsia="Times New Roman" w:hAnsi="Times New Roman" w:cs="Times New Roman"/>
          <w:b/>
          <w:sz w:val="32"/>
          <w:szCs w:val="28"/>
          <w:u w:val="single"/>
          <w:lang w:eastAsia="ru-RU"/>
        </w:rPr>
      </w:pPr>
    </w:p>
    <w:p w:rsidR="0014363E" w:rsidRDefault="0014363E" w:rsidP="00CE1AA6">
      <w:pPr>
        <w:shd w:val="clear" w:color="auto" w:fill="FFFFFF" w:themeFill="background1"/>
        <w:spacing w:after="0" w:line="240" w:lineRule="auto"/>
        <w:jc w:val="center"/>
        <w:outlineLvl w:val="3"/>
        <w:rPr>
          <w:rFonts w:ascii="Times New Roman" w:eastAsia="Times New Roman" w:hAnsi="Times New Roman" w:cs="Times New Roman"/>
          <w:b/>
          <w:sz w:val="32"/>
          <w:szCs w:val="28"/>
          <w:u w:val="single"/>
          <w:lang w:eastAsia="ru-RU"/>
        </w:rPr>
      </w:pPr>
    </w:p>
    <w:p w:rsidR="00A81086" w:rsidRPr="00CF18EE" w:rsidRDefault="00CF18EE" w:rsidP="00A81086">
      <w:pPr>
        <w:shd w:val="clear" w:color="auto" w:fill="FFFFFF" w:themeFill="background1"/>
        <w:spacing w:before="100" w:beforeAutospacing="1" w:after="100" w:afterAutospacing="1" w:line="240" w:lineRule="auto"/>
        <w:ind w:left="360"/>
        <w:jc w:val="center"/>
        <w:rPr>
          <w:rFonts w:ascii="Times New Roman" w:eastAsia="Times New Roman" w:hAnsi="Times New Roman" w:cs="Times New Roman"/>
          <w:color w:val="0070C0"/>
          <w:sz w:val="48"/>
          <w:szCs w:val="48"/>
          <w:lang w:eastAsia="ru-RU"/>
        </w:rPr>
      </w:pPr>
      <w:r>
        <w:rPr>
          <w:rFonts w:ascii="Times New Roman" w:eastAsia="Times New Roman" w:hAnsi="Times New Roman" w:cs="Times New Roman"/>
          <w:b/>
          <w:color w:val="0070C0"/>
          <w:sz w:val="48"/>
          <w:szCs w:val="48"/>
          <w:lang w:eastAsia="ru-RU"/>
        </w:rPr>
        <w:t xml:space="preserve">ПРАВИЛА </w:t>
      </w:r>
      <w:r w:rsidR="00501910" w:rsidRPr="00CF18EE">
        <w:rPr>
          <w:rFonts w:ascii="Times New Roman" w:eastAsia="Times New Roman" w:hAnsi="Times New Roman" w:cs="Times New Roman"/>
          <w:b/>
          <w:color w:val="0070C0"/>
          <w:sz w:val="48"/>
          <w:szCs w:val="48"/>
          <w:lang w:eastAsia="ru-RU"/>
        </w:rPr>
        <w:t>П</w:t>
      </w:r>
      <w:r w:rsidR="00A81086" w:rsidRPr="00CF18EE">
        <w:rPr>
          <w:rFonts w:ascii="Times New Roman" w:eastAsia="Times New Roman" w:hAnsi="Times New Roman" w:cs="Times New Roman"/>
          <w:b/>
          <w:color w:val="0070C0"/>
          <w:sz w:val="48"/>
          <w:szCs w:val="48"/>
          <w:lang w:eastAsia="ru-RU"/>
        </w:rPr>
        <w:t>ОДГОТОВК</w:t>
      </w:r>
      <w:r>
        <w:rPr>
          <w:rFonts w:ascii="Times New Roman" w:eastAsia="Times New Roman" w:hAnsi="Times New Roman" w:cs="Times New Roman"/>
          <w:b/>
          <w:color w:val="0070C0"/>
          <w:sz w:val="48"/>
          <w:szCs w:val="48"/>
          <w:lang w:eastAsia="ru-RU"/>
        </w:rPr>
        <w:t>И</w:t>
      </w:r>
      <w:r w:rsidR="00A81086" w:rsidRPr="00CF18EE">
        <w:rPr>
          <w:rFonts w:ascii="Times New Roman" w:eastAsia="Times New Roman" w:hAnsi="Times New Roman" w:cs="Times New Roman"/>
          <w:b/>
          <w:color w:val="0070C0"/>
          <w:sz w:val="48"/>
          <w:szCs w:val="48"/>
          <w:lang w:eastAsia="ru-RU"/>
        </w:rPr>
        <w:t xml:space="preserve"> К ИССЛЕДОВАНИЮ КАЛА</w:t>
      </w:r>
    </w:p>
    <w:p w:rsidR="00CC4934" w:rsidRPr="00A81086" w:rsidRDefault="00CC4934" w:rsidP="00CC4934">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A81086">
        <w:rPr>
          <w:rFonts w:ascii="Times New Roman" w:eastAsia="Times New Roman" w:hAnsi="Times New Roman" w:cs="Times New Roman"/>
          <w:color w:val="0070C0"/>
          <w:sz w:val="28"/>
          <w:szCs w:val="28"/>
          <w:lang w:eastAsia="ru-RU"/>
        </w:rPr>
        <w:t>— за 2-3дня до исследования избегать приема лекарственных препаратов, меняющих характер кала и вызывающих функциональные нарушения желудочно-кишечного тракта; — нельзя исследовать кал после клизмы, применения ректальных свечей, приема слабительных или красящих веществ,   а также пилокарпина, препаратов железа, висмута, бария и др.; — кал не должен содержать посторонних примесей, таких как моча, дезинфицирующие вещества и др.; — подготовить чистую емкость для кала; — содержимое утреннего кала из 3-х точек собирается в контейнер и доставляется в лабораторию в течение 2-х часов.</w:t>
      </w:r>
    </w:p>
    <w:p w:rsidR="00CC4934" w:rsidRPr="00A81086" w:rsidRDefault="00501910" w:rsidP="00CC4934">
      <w:pPr>
        <w:shd w:val="clear" w:color="auto" w:fill="FFFFFF" w:themeFill="background1"/>
        <w:spacing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Исследование</w:t>
      </w:r>
      <w:r w:rsidR="00CC4934" w:rsidRPr="00A81086">
        <w:rPr>
          <w:rFonts w:ascii="Times New Roman" w:eastAsia="Times New Roman" w:hAnsi="Times New Roman" w:cs="Times New Roman"/>
          <w:b/>
          <w:sz w:val="28"/>
          <w:szCs w:val="28"/>
          <w:lang w:eastAsia="ru-RU"/>
        </w:rPr>
        <w:t xml:space="preserve"> кала на выявление глистных инвазий </w:t>
      </w:r>
    </w:p>
    <w:p w:rsidR="00CC4934" w:rsidRDefault="00CC4934" w:rsidP="00CC4934">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A81086">
        <w:rPr>
          <w:rFonts w:ascii="Times New Roman" w:eastAsia="Times New Roman" w:hAnsi="Times New Roman" w:cs="Times New Roman"/>
          <w:color w:val="0070C0"/>
          <w:sz w:val="28"/>
          <w:szCs w:val="28"/>
          <w:lang w:eastAsia="ru-RU"/>
        </w:rPr>
        <w:t>— в течении двух дней больной не должен употреблять в пищу жесткую, плохо перевариваемую пищу («пищевой мусор») — семечки, орехи, сырые овощи и фрукты со шкуркой, а также сорбенты — активированный уголь и прочее, а также грибы!</w:t>
      </w:r>
    </w:p>
    <w:p w:rsidR="0014363E" w:rsidRDefault="0014363E" w:rsidP="00CF18EE">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CF18EE" w:rsidRDefault="00CF18EE" w:rsidP="00CF18EE">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CF18EE" w:rsidRDefault="00CF18EE" w:rsidP="00CF18EE">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CF18EE" w:rsidRPr="00A81086" w:rsidRDefault="00CF18EE" w:rsidP="00CF18EE">
      <w:pPr>
        <w:shd w:val="clear" w:color="auto" w:fill="FFFFFF" w:themeFill="background1"/>
        <w:spacing w:before="100" w:beforeAutospacing="1" w:after="100" w:afterAutospacing="1" w:line="240" w:lineRule="auto"/>
        <w:ind w:left="720"/>
        <w:rPr>
          <w:rFonts w:ascii="Times New Roman" w:eastAsia="Times New Roman" w:hAnsi="Times New Roman" w:cs="Times New Roman"/>
          <w:color w:val="0070C0"/>
          <w:sz w:val="28"/>
          <w:szCs w:val="28"/>
          <w:lang w:eastAsia="ru-RU"/>
        </w:rPr>
      </w:pPr>
    </w:p>
    <w:p w:rsidR="00501910" w:rsidRPr="00CF18EE" w:rsidRDefault="00CF18EE" w:rsidP="00501910">
      <w:pPr>
        <w:shd w:val="clear" w:color="auto" w:fill="FFFFFF" w:themeFill="background1"/>
        <w:spacing w:after="150" w:line="240" w:lineRule="auto"/>
        <w:jc w:val="center"/>
        <w:rPr>
          <w:rFonts w:ascii="Times New Roman" w:eastAsia="Times New Roman" w:hAnsi="Times New Roman" w:cs="Times New Roman"/>
          <w:b/>
          <w:color w:val="0070C0"/>
          <w:sz w:val="48"/>
          <w:szCs w:val="48"/>
          <w:lang w:eastAsia="ru-RU"/>
        </w:rPr>
      </w:pPr>
      <w:r>
        <w:rPr>
          <w:rFonts w:ascii="Times New Roman" w:eastAsia="Times New Roman" w:hAnsi="Times New Roman" w:cs="Times New Roman"/>
          <w:b/>
          <w:color w:val="0070C0"/>
          <w:sz w:val="48"/>
          <w:szCs w:val="48"/>
          <w:lang w:eastAsia="ru-RU"/>
        </w:rPr>
        <w:lastRenderedPageBreak/>
        <w:t xml:space="preserve">ПРАВИЛА </w:t>
      </w:r>
      <w:r w:rsidR="00501910" w:rsidRPr="00CF18EE">
        <w:rPr>
          <w:rFonts w:ascii="Times New Roman" w:eastAsia="Times New Roman" w:hAnsi="Times New Roman" w:cs="Times New Roman"/>
          <w:b/>
          <w:color w:val="0070C0"/>
          <w:sz w:val="48"/>
          <w:szCs w:val="48"/>
          <w:lang w:eastAsia="ru-RU"/>
        </w:rPr>
        <w:t>ПО</w:t>
      </w:r>
      <w:r>
        <w:rPr>
          <w:rFonts w:ascii="Times New Roman" w:eastAsia="Times New Roman" w:hAnsi="Times New Roman" w:cs="Times New Roman"/>
          <w:b/>
          <w:color w:val="0070C0"/>
          <w:sz w:val="48"/>
          <w:szCs w:val="48"/>
          <w:lang w:eastAsia="ru-RU"/>
        </w:rPr>
        <w:t>ДГОТОВКИ</w:t>
      </w:r>
      <w:r w:rsidR="00501910" w:rsidRPr="00CF18EE">
        <w:rPr>
          <w:rFonts w:ascii="Times New Roman" w:eastAsia="Times New Roman" w:hAnsi="Times New Roman" w:cs="Times New Roman"/>
          <w:b/>
          <w:color w:val="0070C0"/>
          <w:sz w:val="48"/>
          <w:szCs w:val="48"/>
          <w:lang w:eastAsia="ru-RU"/>
        </w:rPr>
        <w:t xml:space="preserve"> К ГИНЕКОЛОГИЧЕСКИМ И УРОЛОГИЧЕСКИМ ИССЛЕДОВАНИЯМ</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Для женщин:</w:t>
      </w:r>
    </w:p>
    <w:p w:rsidR="00CC4934" w:rsidRPr="00501910" w:rsidRDefault="00CC4934" w:rsidP="00CC4934">
      <w:pPr>
        <w:numPr>
          <w:ilvl w:val="0"/>
          <w:numId w:val="21"/>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501910">
        <w:rPr>
          <w:rFonts w:ascii="Times New Roman" w:eastAsia="Times New Roman" w:hAnsi="Times New Roman" w:cs="Times New Roman"/>
          <w:color w:val="0070C0"/>
          <w:sz w:val="28"/>
          <w:szCs w:val="28"/>
          <w:lang w:eastAsia="ru-RU"/>
        </w:rPr>
        <w:t xml:space="preserve">— нельзя мочиться в течение 3-х часов до сдачи анализа (мазок, посев); — не рекомендуется вступать в половой контакт за 36 часов, тем более с использованием противозачаточных </w:t>
      </w:r>
      <w:proofErr w:type="gramStart"/>
      <w:r w:rsidRPr="00501910">
        <w:rPr>
          <w:rFonts w:ascii="Times New Roman" w:eastAsia="Times New Roman" w:hAnsi="Times New Roman" w:cs="Times New Roman"/>
          <w:color w:val="0070C0"/>
          <w:sz w:val="28"/>
          <w:szCs w:val="28"/>
          <w:lang w:eastAsia="ru-RU"/>
        </w:rPr>
        <w:t>средств  которые</w:t>
      </w:r>
      <w:proofErr w:type="gramEnd"/>
      <w:r w:rsidRPr="00501910">
        <w:rPr>
          <w:rFonts w:ascii="Times New Roman" w:eastAsia="Times New Roman" w:hAnsi="Times New Roman" w:cs="Times New Roman"/>
          <w:color w:val="0070C0"/>
          <w:sz w:val="28"/>
          <w:szCs w:val="28"/>
          <w:lang w:eastAsia="ru-RU"/>
        </w:rPr>
        <w:t xml:space="preserve"> могут исказить результат, так как обладают антибактериальным действием; — накануне нельзя подмываться антибактериальным мылом и спринцеваться; — нельзя применять антибиотики внутрь; — нельзя сдавать анализы во время менструации.</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Для мужчин:</w:t>
      </w:r>
    </w:p>
    <w:p w:rsidR="00CC4934" w:rsidRPr="00501910" w:rsidRDefault="00CC4934" w:rsidP="00CC4934">
      <w:pPr>
        <w:numPr>
          <w:ilvl w:val="0"/>
          <w:numId w:val="22"/>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501910">
        <w:rPr>
          <w:rFonts w:ascii="Times New Roman" w:eastAsia="Times New Roman" w:hAnsi="Times New Roman" w:cs="Times New Roman"/>
          <w:color w:val="0070C0"/>
          <w:sz w:val="28"/>
          <w:szCs w:val="28"/>
          <w:lang w:eastAsia="ru-RU"/>
        </w:rPr>
        <w:t xml:space="preserve">— нельзя ходить в туалет за 3 часа до </w:t>
      </w:r>
      <w:proofErr w:type="gramStart"/>
      <w:r w:rsidRPr="00501910">
        <w:rPr>
          <w:rFonts w:ascii="Times New Roman" w:eastAsia="Times New Roman" w:hAnsi="Times New Roman" w:cs="Times New Roman"/>
          <w:color w:val="0070C0"/>
          <w:sz w:val="28"/>
          <w:szCs w:val="28"/>
          <w:lang w:eastAsia="ru-RU"/>
        </w:rPr>
        <w:t>сдачи  анализа</w:t>
      </w:r>
      <w:proofErr w:type="gramEnd"/>
      <w:r w:rsidRPr="00501910">
        <w:rPr>
          <w:rFonts w:ascii="Times New Roman" w:eastAsia="Times New Roman" w:hAnsi="Times New Roman" w:cs="Times New Roman"/>
          <w:color w:val="0070C0"/>
          <w:sz w:val="28"/>
          <w:szCs w:val="28"/>
          <w:lang w:eastAsia="ru-RU"/>
        </w:rPr>
        <w:t>;</w:t>
      </w:r>
    </w:p>
    <w:p w:rsidR="00CC4934" w:rsidRPr="006E6FD3" w:rsidRDefault="00CC4934" w:rsidP="00CC4934">
      <w:pPr>
        <w:numPr>
          <w:ilvl w:val="0"/>
          <w:numId w:val="22"/>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501910">
        <w:rPr>
          <w:rFonts w:ascii="Times New Roman" w:eastAsia="Times New Roman" w:hAnsi="Times New Roman" w:cs="Times New Roman"/>
          <w:color w:val="0070C0"/>
          <w:sz w:val="28"/>
          <w:szCs w:val="28"/>
          <w:lang w:eastAsia="ru-RU"/>
        </w:rPr>
        <w:t xml:space="preserve">— нельзя принимать внутрь </w:t>
      </w:r>
      <w:proofErr w:type="spellStart"/>
      <w:proofErr w:type="gramStart"/>
      <w:r w:rsidRPr="00501910">
        <w:rPr>
          <w:rFonts w:ascii="Times New Roman" w:eastAsia="Times New Roman" w:hAnsi="Times New Roman" w:cs="Times New Roman"/>
          <w:color w:val="0070C0"/>
          <w:sz w:val="28"/>
          <w:szCs w:val="28"/>
          <w:lang w:eastAsia="ru-RU"/>
        </w:rPr>
        <w:t>уросептики</w:t>
      </w:r>
      <w:proofErr w:type="spellEnd"/>
      <w:r w:rsidRPr="00501910">
        <w:rPr>
          <w:rFonts w:ascii="Times New Roman" w:eastAsia="Times New Roman" w:hAnsi="Times New Roman" w:cs="Times New Roman"/>
          <w:color w:val="0070C0"/>
          <w:sz w:val="28"/>
          <w:szCs w:val="28"/>
          <w:lang w:eastAsia="ru-RU"/>
        </w:rPr>
        <w:t>,  антибиотики</w:t>
      </w:r>
      <w:proofErr w:type="gramEnd"/>
      <w:r w:rsidRPr="00501910">
        <w:rPr>
          <w:rFonts w:ascii="Times New Roman" w:eastAsia="Times New Roman" w:hAnsi="Times New Roman" w:cs="Times New Roman"/>
          <w:color w:val="0070C0"/>
          <w:sz w:val="28"/>
          <w:szCs w:val="28"/>
          <w:lang w:eastAsia="ru-RU"/>
        </w:rPr>
        <w:t>; — применять наружно растворы, обладающие дезинфицирующим   действием, мыло с антибактериальным действием; — не рекомендуется вступать в половой контакт за 36 часов до сдачи анализов</w:t>
      </w:r>
      <w:r w:rsidRPr="006E6FD3">
        <w:rPr>
          <w:rFonts w:ascii="Times New Roman" w:eastAsia="Times New Roman" w:hAnsi="Times New Roman" w:cs="Times New Roman"/>
          <w:sz w:val="28"/>
          <w:szCs w:val="28"/>
          <w:lang w:eastAsia="ru-RU"/>
        </w:rPr>
        <w:t>.</w:t>
      </w:r>
    </w:p>
    <w:p w:rsidR="00CE1AA6" w:rsidRDefault="00CE1AA6" w:rsidP="00CC4934">
      <w:pPr>
        <w:shd w:val="clear" w:color="auto" w:fill="FFFFFF" w:themeFill="background1"/>
        <w:spacing w:after="0" w:line="240" w:lineRule="auto"/>
        <w:jc w:val="center"/>
        <w:outlineLvl w:val="3"/>
        <w:rPr>
          <w:sz w:val="44"/>
        </w:rPr>
      </w:pPr>
    </w:p>
    <w:p w:rsidR="004051A8" w:rsidRPr="00CF18EE" w:rsidRDefault="00CF18EE" w:rsidP="00CC4934">
      <w:pPr>
        <w:shd w:val="clear" w:color="auto" w:fill="FFFFFF" w:themeFill="background1"/>
        <w:spacing w:after="0" w:line="240" w:lineRule="auto"/>
        <w:jc w:val="center"/>
        <w:outlineLvl w:val="3"/>
        <w:rPr>
          <w:rFonts w:ascii="Times New Roman" w:hAnsi="Times New Roman" w:cs="Times New Roman"/>
          <w:b/>
          <w:color w:val="0070C0"/>
          <w:sz w:val="48"/>
          <w:szCs w:val="48"/>
        </w:rPr>
      </w:pPr>
      <w:r>
        <w:rPr>
          <w:rFonts w:ascii="Times New Roman" w:hAnsi="Times New Roman" w:cs="Times New Roman"/>
          <w:b/>
          <w:color w:val="0070C0"/>
          <w:sz w:val="48"/>
          <w:szCs w:val="48"/>
        </w:rPr>
        <w:t xml:space="preserve">ПРАВИЛА </w:t>
      </w:r>
      <w:r w:rsidR="004051A8" w:rsidRPr="00CF18EE">
        <w:rPr>
          <w:rFonts w:ascii="Times New Roman" w:hAnsi="Times New Roman" w:cs="Times New Roman"/>
          <w:b/>
          <w:color w:val="0070C0"/>
          <w:sz w:val="48"/>
          <w:szCs w:val="48"/>
        </w:rPr>
        <w:t>ПОДГОТОВК</w:t>
      </w:r>
      <w:r>
        <w:rPr>
          <w:rFonts w:ascii="Times New Roman" w:hAnsi="Times New Roman" w:cs="Times New Roman"/>
          <w:b/>
          <w:color w:val="0070C0"/>
          <w:sz w:val="48"/>
          <w:szCs w:val="48"/>
        </w:rPr>
        <w:t>И</w:t>
      </w:r>
      <w:r w:rsidR="004051A8" w:rsidRPr="00CF18EE">
        <w:rPr>
          <w:rFonts w:ascii="Times New Roman" w:hAnsi="Times New Roman" w:cs="Times New Roman"/>
          <w:b/>
          <w:color w:val="0070C0"/>
          <w:sz w:val="48"/>
          <w:szCs w:val="48"/>
        </w:rPr>
        <w:t xml:space="preserve"> К ЭНДОСКОПИЧЕСКИМ ИССЛЕДОВАНИЯМ</w:t>
      </w:r>
    </w:p>
    <w:p w:rsidR="004051A8" w:rsidRPr="004051A8" w:rsidRDefault="004051A8" w:rsidP="00CC4934">
      <w:pPr>
        <w:shd w:val="clear" w:color="auto" w:fill="FFFFFF" w:themeFill="background1"/>
        <w:spacing w:after="0" w:line="240" w:lineRule="auto"/>
        <w:jc w:val="center"/>
        <w:outlineLvl w:val="3"/>
        <w:rPr>
          <w:rFonts w:ascii="Times New Roman" w:hAnsi="Times New Roman" w:cs="Times New Roman"/>
          <w:color w:val="0070C0"/>
          <w:sz w:val="48"/>
          <w:szCs w:val="48"/>
        </w:rPr>
      </w:pP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proofErr w:type="spellStart"/>
      <w:r w:rsidRPr="006E6FD3">
        <w:rPr>
          <w:rFonts w:ascii="Times New Roman" w:eastAsia="Times New Roman" w:hAnsi="Times New Roman" w:cs="Times New Roman"/>
          <w:b/>
          <w:bCs/>
          <w:sz w:val="28"/>
          <w:szCs w:val="28"/>
          <w:lang w:eastAsia="ru-RU"/>
        </w:rPr>
        <w:t>Фиброгастродуоденоскопия</w:t>
      </w:r>
      <w:proofErr w:type="spellEnd"/>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как правильно подготовиться:</w:t>
      </w:r>
    </w:p>
    <w:p w:rsidR="00CC4934" w:rsidRPr="0014363E" w:rsidRDefault="00CC4934" w:rsidP="00CC4934">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явка как минимум за 5 минут до назначенного времени;</w:t>
      </w:r>
    </w:p>
    <w:p w:rsidR="00CC4934" w:rsidRPr="006E6FD3" w:rsidRDefault="00187CBF"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утром в день исследования</w:t>
      </w:r>
      <w:r w:rsidR="00CC4934" w:rsidRPr="006E6FD3">
        <w:rPr>
          <w:rFonts w:ascii="Times New Roman" w:eastAsia="Times New Roman" w:hAnsi="Times New Roman" w:cs="Times New Roman"/>
          <w:b/>
          <w:bCs/>
          <w:sz w:val="28"/>
          <w:szCs w:val="28"/>
          <w:lang w:eastAsia="ru-RU"/>
        </w:rPr>
        <w:t xml:space="preserve"> до ФГДС ЗАПРЕЩАЕТСЯ:</w:t>
      </w:r>
    </w:p>
    <w:p w:rsidR="00CC4934" w:rsidRPr="0014363E" w:rsidRDefault="00CC4934" w:rsidP="00CC4934">
      <w:pPr>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завтракать и принимать любую пищу, даже если исследование проходит во второй половине дня</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lastRenderedPageBreak/>
        <w:t>утром в день исследования до ФГДС НЕ РЕКОМЕНДУЕТСЯ:</w:t>
      </w:r>
    </w:p>
    <w:p w:rsidR="00CC4934" w:rsidRPr="0014363E" w:rsidRDefault="00CC4934" w:rsidP="00CC4934">
      <w:pPr>
        <w:numPr>
          <w:ilvl w:val="0"/>
          <w:numId w:val="27"/>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курить</w:t>
      </w:r>
    </w:p>
    <w:p w:rsidR="00CC4934" w:rsidRPr="0014363E" w:rsidRDefault="00CC4934" w:rsidP="00CC4934">
      <w:pPr>
        <w:numPr>
          <w:ilvl w:val="0"/>
          <w:numId w:val="27"/>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принимать лекарства в таблетках (капсулах) внутрь</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утром в день исследования до проведения ФГДС РАЗРЕШАЕТСЯ:</w:t>
      </w:r>
    </w:p>
    <w:p w:rsidR="00CC4934" w:rsidRPr="0014363E" w:rsidRDefault="00CC4934" w:rsidP="00CC4934">
      <w:pPr>
        <w:numPr>
          <w:ilvl w:val="0"/>
          <w:numId w:val="28"/>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чистить зубы</w:t>
      </w:r>
    </w:p>
    <w:p w:rsidR="00CC4934" w:rsidRPr="0014363E" w:rsidRDefault="00CC4934" w:rsidP="00CC4934">
      <w:pPr>
        <w:numPr>
          <w:ilvl w:val="0"/>
          <w:numId w:val="28"/>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делать УЗИ брюшной полости и других органов</w:t>
      </w:r>
    </w:p>
    <w:p w:rsidR="00CC4934" w:rsidRPr="0014363E" w:rsidRDefault="00CC4934" w:rsidP="00CC4934">
      <w:pPr>
        <w:numPr>
          <w:ilvl w:val="0"/>
          <w:numId w:val="28"/>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принимать лекарства, которые можно рассасывать в </w:t>
      </w:r>
      <w:r w:rsidR="00187CBF" w:rsidRPr="0014363E">
        <w:rPr>
          <w:rFonts w:ascii="Times New Roman" w:eastAsia="Times New Roman" w:hAnsi="Times New Roman" w:cs="Times New Roman"/>
          <w:color w:val="0070C0"/>
          <w:sz w:val="28"/>
          <w:szCs w:val="28"/>
          <w:lang w:eastAsia="ru-RU"/>
        </w:rPr>
        <w:t>полости рта, не заглатывая или </w:t>
      </w:r>
      <w:r w:rsidRPr="0014363E">
        <w:rPr>
          <w:rFonts w:ascii="Times New Roman" w:eastAsia="Times New Roman" w:hAnsi="Times New Roman" w:cs="Times New Roman"/>
          <w:color w:val="0070C0"/>
          <w:sz w:val="28"/>
          <w:szCs w:val="28"/>
          <w:lang w:eastAsia="ru-RU"/>
        </w:rPr>
        <w:t>взять с собой</w:t>
      </w:r>
    </w:p>
    <w:p w:rsidR="00CC4934" w:rsidRPr="0014363E" w:rsidRDefault="00CC4934" w:rsidP="00CC4934">
      <w:pPr>
        <w:numPr>
          <w:ilvl w:val="0"/>
          <w:numId w:val="28"/>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делать уколы, если не требуется после укола прием пищи и нет возможности сделать его после ФГДС</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Накануне вечером: легкоусвояемый (без салатов!) ужин до 18.00 час.</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Никакой специальной диеты перед ФГС (ФГДС) не требуется, но:</w:t>
      </w:r>
    </w:p>
    <w:p w:rsidR="00CC4934" w:rsidRPr="0014363E" w:rsidRDefault="00CC4934" w:rsidP="00CC4934">
      <w:pPr>
        <w:numPr>
          <w:ilvl w:val="0"/>
          <w:numId w:val="29"/>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шоколад (шоколадные конфеты), семечки, орехи, острые блюда и алкоголь исключить за 2 дня;</w:t>
      </w:r>
    </w:p>
    <w:p w:rsidR="00CC4934" w:rsidRPr="0014363E" w:rsidRDefault="00CC4934" w:rsidP="00CC4934">
      <w:pPr>
        <w:numPr>
          <w:ilvl w:val="0"/>
          <w:numId w:val="29"/>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rsidR="0014363E" w:rsidRDefault="0014363E" w:rsidP="00CC4934">
      <w:pPr>
        <w:shd w:val="clear" w:color="auto" w:fill="FFFFFF" w:themeFill="background1"/>
        <w:spacing w:after="150" w:line="240" w:lineRule="auto"/>
        <w:rPr>
          <w:rFonts w:ascii="Times New Roman" w:eastAsia="Times New Roman" w:hAnsi="Times New Roman" w:cs="Times New Roman"/>
          <w:b/>
          <w:bCs/>
          <w:sz w:val="28"/>
          <w:szCs w:val="28"/>
          <w:lang w:eastAsia="ru-RU"/>
        </w:rPr>
      </w:pPr>
    </w:p>
    <w:p w:rsidR="00CC4934" w:rsidRPr="006E6FD3" w:rsidRDefault="00187CBF"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Важно, что</w:t>
      </w:r>
      <w:r w:rsidR="00CC4934" w:rsidRPr="006E6FD3">
        <w:rPr>
          <w:rFonts w:ascii="Times New Roman" w:eastAsia="Times New Roman" w:hAnsi="Times New Roman" w:cs="Times New Roman"/>
          <w:b/>
          <w:bCs/>
          <w:sz w:val="28"/>
          <w:szCs w:val="28"/>
          <w:lang w:eastAsia="ru-RU"/>
        </w:rPr>
        <w:t>бы:</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а) одежда была просторной, ворот и ремень расстегнуты;</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б) духами, одеколоном Вы не пользовались;</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Вы своевременно предупредили врача о наличии у Вас лекарственной, пищевой и иной аллергии.</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Больному с собой необходимо иметь:</w:t>
      </w:r>
    </w:p>
    <w:p w:rsidR="00CC4934" w:rsidRPr="0014363E" w:rsidRDefault="00CC4934" w:rsidP="00CC4934">
      <w:pPr>
        <w:numPr>
          <w:ilvl w:val="0"/>
          <w:numId w:val="30"/>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постоянно принимаемые лекарства (принять после осмотра, а под язык или спрей при ИБС, бронхиальной </w:t>
      </w:r>
      <w:proofErr w:type="gramStart"/>
      <w:r w:rsidRPr="0014363E">
        <w:rPr>
          <w:rFonts w:ascii="Times New Roman" w:eastAsia="Times New Roman" w:hAnsi="Times New Roman" w:cs="Times New Roman"/>
          <w:color w:val="0070C0"/>
          <w:sz w:val="28"/>
          <w:szCs w:val="28"/>
          <w:lang w:eastAsia="ru-RU"/>
        </w:rPr>
        <w:t>астме..</w:t>
      </w:r>
      <w:proofErr w:type="gramEnd"/>
      <w:r w:rsidRPr="0014363E">
        <w:rPr>
          <w:rFonts w:ascii="Times New Roman" w:eastAsia="Times New Roman" w:hAnsi="Times New Roman" w:cs="Times New Roman"/>
          <w:color w:val="0070C0"/>
          <w:sz w:val="28"/>
          <w:szCs w:val="28"/>
          <w:lang w:eastAsia="ru-RU"/>
        </w:rPr>
        <w:t xml:space="preserve"> </w:t>
      </w:r>
      <w:proofErr w:type="gramStart"/>
      <w:r w:rsidRPr="0014363E">
        <w:rPr>
          <w:rFonts w:ascii="Times New Roman" w:eastAsia="Times New Roman" w:hAnsi="Times New Roman" w:cs="Times New Roman"/>
          <w:color w:val="0070C0"/>
          <w:sz w:val="28"/>
          <w:szCs w:val="28"/>
          <w:lang w:eastAsia="ru-RU"/>
        </w:rPr>
        <w:t>—  до</w:t>
      </w:r>
      <w:proofErr w:type="gramEnd"/>
      <w:r w:rsidRPr="0014363E">
        <w:rPr>
          <w:rFonts w:ascii="Times New Roman" w:eastAsia="Times New Roman" w:hAnsi="Times New Roman" w:cs="Times New Roman"/>
          <w:color w:val="0070C0"/>
          <w:sz w:val="28"/>
          <w:szCs w:val="28"/>
          <w:lang w:eastAsia="ru-RU"/>
        </w:rPr>
        <w:t xml:space="preserve"> осмотра!);</w:t>
      </w:r>
    </w:p>
    <w:p w:rsidR="00CC4934" w:rsidRPr="0014363E" w:rsidRDefault="004B7BBE" w:rsidP="00CC4934">
      <w:pPr>
        <w:numPr>
          <w:ilvl w:val="0"/>
          <w:numId w:val="30"/>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данные предыдущих исследований </w:t>
      </w:r>
      <w:r w:rsidR="00CC4934" w:rsidRPr="0014363E">
        <w:rPr>
          <w:rFonts w:ascii="Times New Roman" w:eastAsia="Times New Roman" w:hAnsi="Times New Roman" w:cs="Times New Roman"/>
          <w:color w:val="0070C0"/>
          <w:sz w:val="28"/>
          <w:szCs w:val="28"/>
          <w:lang w:eastAsia="ru-RU"/>
        </w:rPr>
        <w:t>ФГДС (для определения динамики заболевания) и биопсии (для уточнения показаний к повторной биопсии);</w:t>
      </w:r>
    </w:p>
    <w:p w:rsidR="00CC4934" w:rsidRPr="0014363E" w:rsidRDefault="00CC4934" w:rsidP="00CC4934">
      <w:pPr>
        <w:numPr>
          <w:ilvl w:val="0"/>
          <w:numId w:val="30"/>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направление на ФГДС исследование (цель исследования, наличие сопутствующих заболеваний…);</w:t>
      </w:r>
    </w:p>
    <w:p w:rsidR="00CC4934" w:rsidRPr="0014363E" w:rsidRDefault="00CC4934" w:rsidP="00CC4934">
      <w:pPr>
        <w:numPr>
          <w:ilvl w:val="0"/>
          <w:numId w:val="30"/>
        </w:numPr>
        <w:shd w:val="clear" w:color="auto" w:fill="FFFFFF" w:themeFill="background1"/>
        <w:spacing w:before="100" w:beforeAutospacing="1" w:after="100" w:afterAutospacing="1"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lastRenderedPageBreak/>
        <w:t>полотенце хорошо впитывающее жидкость или пеленку.</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При невозможности явиться в назначенное время просьба заранее </w:t>
      </w:r>
      <w:r w:rsidR="0014363E">
        <w:rPr>
          <w:rFonts w:ascii="Times New Roman" w:eastAsia="Times New Roman" w:hAnsi="Times New Roman" w:cs="Times New Roman"/>
          <w:color w:val="0070C0"/>
          <w:sz w:val="28"/>
          <w:szCs w:val="28"/>
          <w:lang w:eastAsia="ru-RU"/>
        </w:rPr>
        <w:t>отменить запись</w:t>
      </w:r>
      <w:r w:rsidRPr="0014363E">
        <w:rPr>
          <w:rFonts w:ascii="Times New Roman" w:eastAsia="Times New Roman" w:hAnsi="Times New Roman" w:cs="Times New Roman"/>
          <w:color w:val="0070C0"/>
          <w:sz w:val="28"/>
          <w:szCs w:val="28"/>
          <w:lang w:eastAsia="ru-RU"/>
        </w:rPr>
        <w:t>!</w:t>
      </w:r>
    </w:p>
    <w:p w:rsidR="00CC4934" w:rsidRPr="0014363E" w:rsidRDefault="00CC4934" w:rsidP="00CC4934">
      <w:pPr>
        <w:shd w:val="clear" w:color="auto" w:fill="FFFFFF" w:themeFill="background1"/>
        <w:spacing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Уважайте себя и берегите время врача!</w:t>
      </w:r>
    </w:p>
    <w:p w:rsidR="004051A8" w:rsidRPr="006E6FD3" w:rsidRDefault="004051A8" w:rsidP="00CC4934">
      <w:pPr>
        <w:shd w:val="clear" w:color="auto" w:fill="FFFFFF" w:themeFill="background1"/>
        <w:spacing w:line="240" w:lineRule="auto"/>
        <w:rPr>
          <w:rFonts w:ascii="Times New Roman" w:eastAsia="Times New Roman" w:hAnsi="Times New Roman" w:cs="Times New Roman"/>
          <w:sz w:val="28"/>
          <w:szCs w:val="28"/>
          <w:lang w:eastAsia="ru-RU"/>
        </w:rPr>
      </w:pPr>
    </w:p>
    <w:p w:rsidR="004051A8" w:rsidRPr="00CF18EE" w:rsidRDefault="00CF18EE" w:rsidP="00CC4934">
      <w:pPr>
        <w:shd w:val="clear" w:color="auto" w:fill="FFFFFF" w:themeFill="background1"/>
        <w:spacing w:after="0" w:line="240" w:lineRule="auto"/>
        <w:jc w:val="center"/>
        <w:outlineLvl w:val="3"/>
        <w:rPr>
          <w:rFonts w:ascii="Times New Roman" w:hAnsi="Times New Roman" w:cs="Times New Roman"/>
          <w:b/>
          <w:color w:val="0070C0"/>
          <w:sz w:val="48"/>
          <w:szCs w:val="48"/>
        </w:rPr>
      </w:pPr>
      <w:r>
        <w:rPr>
          <w:rFonts w:ascii="Times New Roman" w:hAnsi="Times New Roman" w:cs="Times New Roman"/>
          <w:b/>
          <w:color w:val="0070C0"/>
          <w:sz w:val="48"/>
          <w:szCs w:val="48"/>
        </w:rPr>
        <w:t xml:space="preserve">ПРАВИЛА </w:t>
      </w:r>
      <w:r w:rsidR="004051A8" w:rsidRPr="00CF18EE">
        <w:rPr>
          <w:rFonts w:ascii="Times New Roman" w:hAnsi="Times New Roman" w:cs="Times New Roman"/>
          <w:b/>
          <w:color w:val="0070C0"/>
          <w:sz w:val="48"/>
          <w:szCs w:val="48"/>
        </w:rPr>
        <w:t>ПОДГОТОВК</w:t>
      </w:r>
      <w:r>
        <w:rPr>
          <w:rFonts w:ascii="Times New Roman" w:hAnsi="Times New Roman" w:cs="Times New Roman"/>
          <w:b/>
          <w:color w:val="0070C0"/>
          <w:sz w:val="48"/>
          <w:szCs w:val="48"/>
        </w:rPr>
        <w:t>И</w:t>
      </w:r>
      <w:r w:rsidR="004051A8" w:rsidRPr="00CF18EE">
        <w:rPr>
          <w:rFonts w:ascii="Times New Roman" w:hAnsi="Times New Roman" w:cs="Times New Roman"/>
          <w:b/>
          <w:color w:val="0070C0"/>
          <w:sz w:val="48"/>
          <w:szCs w:val="48"/>
        </w:rPr>
        <w:t xml:space="preserve"> К КОЛОНОСКОПИИ</w:t>
      </w:r>
    </w:p>
    <w:p w:rsidR="00CC4934" w:rsidRPr="004051A8" w:rsidRDefault="003A0AF1" w:rsidP="00CC4934">
      <w:pPr>
        <w:shd w:val="clear" w:color="auto" w:fill="FFFFFF" w:themeFill="background1"/>
        <w:spacing w:after="0" w:line="240" w:lineRule="auto"/>
        <w:jc w:val="center"/>
        <w:outlineLvl w:val="3"/>
        <w:rPr>
          <w:rFonts w:ascii="Times New Roman" w:eastAsia="Times New Roman" w:hAnsi="Times New Roman" w:cs="Times New Roman"/>
          <w:b/>
          <w:sz w:val="48"/>
          <w:szCs w:val="48"/>
          <w:u w:val="single"/>
          <w:lang w:eastAsia="ru-RU"/>
        </w:rPr>
      </w:pPr>
      <w:hyperlink r:id="rId7" w:anchor="el13" w:history="1"/>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Подготовка к </w:t>
      </w:r>
      <w:proofErr w:type="spellStart"/>
      <w:r w:rsidRPr="0014363E">
        <w:rPr>
          <w:rFonts w:ascii="Times New Roman" w:eastAsia="Times New Roman" w:hAnsi="Times New Roman" w:cs="Times New Roman"/>
          <w:color w:val="0070C0"/>
          <w:sz w:val="28"/>
          <w:szCs w:val="28"/>
          <w:lang w:eastAsia="ru-RU"/>
        </w:rPr>
        <w:t>колоноскопии</w:t>
      </w:r>
      <w:proofErr w:type="spellEnd"/>
      <w:r w:rsidRPr="0014363E">
        <w:rPr>
          <w:rFonts w:ascii="Times New Roman" w:eastAsia="Times New Roman" w:hAnsi="Times New Roman" w:cs="Times New Roman"/>
          <w:color w:val="0070C0"/>
          <w:sz w:val="28"/>
          <w:szCs w:val="28"/>
          <w:lang w:eastAsia="ru-RU"/>
        </w:rPr>
        <w:t xml:space="preserve"> с помощью препарата «</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За два дня до исследования:</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6E6FD3">
        <w:rPr>
          <w:rFonts w:ascii="Times New Roman" w:eastAsia="Times New Roman" w:hAnsi="Times New Roman" w:cs="Times New Roman"/>
          <w:b/>
          <w:bCs/>
          <w:sz w:val="28"/>
          <w:szCs w:val="28"/>
          <w:lang w:eastAsia="ru-RU"/>
        </w:rPr>
        <w:t>Рекомендуемая диета:</w:t>
      </w:r>
      <w:r w:rsidRPr="006E6FD3">
        <w:rPr>
          <w:rFonts w:ascii="Times New Roman" w:eastAsia="Times New Roman" w:hAnsi="Times New Roman" w:cs="Times New Roman"/>
          <w:sz w:val="28"/>
          <w:szCs w:val="28"/>
          <w:lang w:eastAsia="ru-RU"/>
        </w:rPr>
        <w:t> </w:t>
      </w:r>
      <w:r w:rsidRPr="0014363E">
        <w:rPr>
          <w:rFonts w:ascii="Times New Roman" w:eastAsia="Times New Roman" w:hAnsi="Times New Roman" w:cs="Times New Roman"/>
          <w:color w:val="0070C0"/>
          <w:sz w:val="28"/>
          <w:szCs w:val="28"/>
          <w:lang w:eastAsia="ru-RU"/>
        </w:rPr>
        <w:t>вареное мясо белой рыбы, курицы, яйца, сыр, белый хлеб, масло, печенье, картофель</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Рекомендуется пить достаточное количество жидкости — до 2,5 литров в день (в том случае, если у Вас нет заболеваний, при которых обильное питье противопоказано — проконсультируйтесь об этом у врача)</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6E6FD3">
        <w:rPr>
          <w:rFonts w:ascii="Times New Roman" w:eastAsia="Times New Roman" w:hAnsi="Times New Roman" w:cs="Times New Roman"/>
          <w:b/>
          <w:bCs/>
          <w:sz w:val="28"/>
          <w:szCs w:val="28"/>
          <w:lang w:eastAsia="ru-RU"/>
        </w:rPr>
        <w:t>Не рекомендуется употреблять в пищу: </w:t>
      </w:r>
      <w:r w:rsidRPr="0014363E">
        <w:rPr>
          <w:rFonts w:ascii="Times New Roman" w:eastAsia="Times New Roman" w:hAnsi="Times New Roman" w:cs="Times New Roman"/>
          <w:color w:val="0070C0"/>
          <w:sz w:val="28"/>
          <w:szCs w:val="28"/>
          <w:lang w:eastAsia="ru-RU"/>
        </w:rPr>
        <w:t>фрукты и ягоды с косточками, красное мясо, овощи, злаковые, салат, грибы, орехи, зерновой хлеб, сладости</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За день до проведения исследования:</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Утром — легкий завтрак из рекомендуемых выше продуктов. После завтрака до окончания исследования нельзя принимать твердую пищу, разрешается только пить</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После завтра</w:t>
      </w:r>
      <w:r w:rsidR="00EA3D4B" w:rsidRPr="0014363E">
        <w:rPr>
          <w:rFonts w:ascii="Times New Roman" w:eastAsia="Times New Roman" w:hAnsi="Times New Roman" w:cs="Times New Roman"/>
          <w:color w:val="0070C0"/>
          <w:sz w:val="28"/>
          <w:szCs w:val="28"/>
          <w:lang w:eastAsia="ru-RU"/>
        </w:rPr>
        <w:t>ка до 17-00 рекомендуется пить </w:t>
      </w:r>
      <w:r w:rsidRPr="0014363E">
        <w:rPr>
          <w:rFonts w:ascii="Times New Roman" w:eastAsia="Times New Roman" w:hAnsi="Times New Roman" w:cs="Times New Roman"/>
          <w:color w:val="0070C0"/>
          <w:sz w:val="28"/>
          <w:szCs w:val="28"/>
          <w:lang w:eastAsia="ru-RU"/>
        </w:rPr>
        <w:t>достаточное для очищения кишечника количество жидкости – до 2 литров (можно пить воду, нежирные бульоны, морсы, соки без мякоти, чай с сахаром или мёдом, компоты без ягод). Не рекомендуется принимать молоко, кисель, кефир</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В 17:00 Вам необходимо подготовить раствор </w:t>
      </w:r>
      <w:proofErr w:type="spellStart"/>
      <w:r w:rsidRPr="0014363E">
        <w:rPr>
          <w:rFonts w:ascii="Times New Roman" w:eastAsia="Times New Roman" w:hAnsi="Times New Roman" w:cs="Times New Roman"/>
          <w:color w:val="0070C0"/>
          <w:sz w:val="28"/>
          <w:szCs w:val="28"/>
          <w:lang w:eastAsia="ru-RU"/>
        </w:rPr>
        <w:t>Фортранса</w:t>
      </w:r>
      <w:proofErr w:type="spellEnd"/>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Для этого:</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1 пакет препарата «</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 развести в 1,0 литре кипяченой воды комнатной температуры.</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lastRenderedPageBreak/>
        <w:t xml:space="preserve">Приготовленный раствор </w:t>
      </w:r>
      <w:proofErr w:type="spellStart"/>
      <w:r w:rsidRPr="0014363E">
        <w:rPr>
          <w:rFonts w:ascii="Times New Roman" w:eastAsia="Times New Roman" w:hAnsi="Times New Roman" w:cs="Times New Roman"/>
          <w:color w:val="0070C0"/>
          <w:sz w:val="28"/>
          <w:szCs w:val="28"/>
          <w:lang w:eastAsia="ru-RU"/>
        </w:rPr>
        <w:t>Фортранса</w:t>
      </w:r>
      <w:proofErr w:type="spellEnd"/>
      <w:r w:rsidRPr="0014363E">
        <w:rPr>
          <w:rFonts w:ascii="Times New Roman" w:eastAsia="Times New Roman" w:hAnsi="Times New Roman" w:cs="Times New Roman"/>
          <w:color w:val="0070C0"/>
          <w:sz w:val="28"/>
          <w:szCs w:val="28"/>
          <w:lang w:eastAsia="ru-RU"/>
        </w:rPr>
        <w:t xml:space="preserve"> в течение одного часа (с 17:00 до 18:00) необходимо выпить. Принимать </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 xml:space="preserve"> следует небольшими порциями, каждые 15 минут по 1 стакану, небольшими глотками.</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В 18.00, таким же методом выпить второй пакет препарата «</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В 19.00 таким же методом выпить третий пакет препарата «</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Через 1-3 часа после начала приема раствора «</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 у Вас должен появиться обильный, частый, жидкий стул, который будет способствовать полному очищению кишечника.</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Если жидкий стул не появился через 4 ча</w:t>
      </w:r>
      <w:r w:rsidR="00EA3D4B" w:rsidRPr="0014363E">
        <w:rPr>
          <w:rFonts w:ascii="Times New Roman" w:eastAsia="Times New Roman" w:hAnsi="Times New Roman" w:cs="Times New Roman"/>
          <w:color w:val="0070C0"/>
          <w:sz w:val="28"/>
          <w:szCs w:val="28"/>
          <w:lang w:eastAsia="ru-RU"/>
        </w:rPr>
        <w:t>са после начала приема </w:t>
      </w:r>
      <w:proofErr w:type="gramStart"/>
      <w:r w:rsidRPr="0014363E">
        <w:rPr>
          <w:rFonts w:ascii="Times New Roman" w:eastAsia="Times New Roman" w:hAnsi="Times New Roman" w:cs="Times New Roman"/>
          <w:color w:val="0070C0"/>
          <w:sz w:val="28"/>
          <w:szCs w:val="28"/>
          <w:lang w:eastAsia="ru-RU"/>
        </w:rPr>
        <w:t>или  появились</w:t>
      </w:r>
      <w:proofErr w:type="gramEnd"/>
      <w:r w:rsidRPr="0014363E">
        <w:rPr>
          <w:rFonts w:ascii="Times New Roman" w:eastAsia="Times New Roman" w:hAnsi="Times New Roman" w:cs="Times New Roman"/>
          <w:color w:val="0070C0"/>
          <w:sz w:val="28"/>
          <w:szCs w:val="28"/>
          <w:lang w:eastAsia="ru-RU"/>
        </w:rPr>
        <w:t xml:space="preserve"> признаки аллергической реакции, необходимо обратиться к медицинскому персоналу и воздержаться от следующего приема препарата.</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В день проведения исследования:</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Утром в 7.00 необходимо повторить прием </w:t>
      </w:r>
      <w:proofErr w:type="spellStart"/>
      <w:r w:rsidRPr="0014363E">
        <w:rPr>
          <w:rFonts w:ascii="Times New Roman" w:eastAsia="Times New Roman" w:hAnsi="Times New Roman" w:cs="Times New Roman"/>
          <w:color w:val="0070C0"/>
          <w:sz w:val="28"/>
          <w:szCs w:val="28"/>
          <w:lang w:eastAsia="ru-RU"/>
        </w:rPr>
        <w:t>Фортранса</w:t>
      </w:r>
      <w:proofErr w:type="spellEnd"/>
      <w:r w:rsidRPr="0014363E">
        <w:rPr>
          <w:rFonts w:ascii="Times New Roman" w:eastAsia="Times New Roman" w:hAnsi="Times New Roman" w:cs="Times New Roman"/>
          <w:color w:val="0070C0"/>
          <w:sz w:val="28"/>
          <w:szCs w:val="28"/>
          <w:lang w:eastAsia="ru-RU"/>
        </w:rPr>
        <w:t xml:space="preserve"> для полного очищения кишечника от </w:t>
      </w:r>
      <w:r w:rsidR="00EA3D4B" w:rsidRPr="0014363E">
        <w:rPr>
          <w:rFonts w:ascii="Times New Roman" w:eastAsia="Times New Roman" w:hAnsi="Times New Roman" w:cs="Times New Roman"/>
          <w:color w:val="0070C0"/>
          <w:sz w:val="28"/>
          <w:szCs w:val="28"/>
          <w:lang w:eastAsia="ru-RU"/>
        </w:rPr>
        <w:t>содержимого (</w:t>
      </w:r>
      <w:r w:rsidRPr="0014363E">
        <w:rPr>
          <w:rFonts w:ascii="Times New Roman" w:eastAsia="Times New Roman" w:hAnsi="Times New Roman" w:cs="Times New Roman"/>
          <w:color w:val="0070C0"/>
          <w:sz w:val="28"/>
          <w:szCs w:val="28"/>
          <w:lang w:eastAsia="ru-RU"/>
        </w:rPr>
        <w:t>1 пакет препарата «</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Полученный раствор выпить</w:t>
      </w:r>
      <w:r w:rsidR="00EA3D4B" w:rsidRPr="0014363E">
        <w:rPr>
          <w:rFonts w:ascii="Times New Roman" w:eastAsia="Times New Roman" w:hAnsi="Times New Roman" w:cs="Times New Roman"/>
          <w:color w:val="0070C0"/>
          <w:sz w:val="28"/>
          <w:szCs w:val="28"/>
          <w:lang w:eastAsia="ru-RU"/>
        </w:rPr>
        <w:t xml:space="preserve"> отдельными небольшими порциями</w:t>
      </w:r>
      <w:r w:rsidRPr="0014363E">
        <w:rPr>
          <w:rFonts w:ascii="Times New Roman" w:eastAsia="Times New Roman" w:hAnsi="Times New Roman" w:cs="Times New Roman"/>
          <w:color w:val="0070C0"/>
          <w:sz w:val="28"/>
          <w:szCs w:val="28"/>
          <w:lang w:eastAsia="ru-RU"/>
        </w:rPr>
        <w:t xml:space="preserve"> в течение 1 часа (07-00 до 08-00). У Вас вновь появится жидкий стул, который должен продлиться до полного опорожнения и очищения кишечника.</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К 12-00 Вы будете готовы к исследованию. При подгот</w:t>
      </w:r>
      <w:r w:rsidR="00EA3D4B" w:rsidRPr="0014363E">
        <w:rPr>
          <w:rFonts w:ascii="Times New Roman" w:eastAsia="Times New Roman" w:hAnsi="Times New Roman" w:cs="Times New Roman"/>
          <w:color w:val="0070C0"/>
          <w:sz w:val="28"/>
          <w:szCs w:val="28"/>
          <w:lang w:eastAsia="ru-RU"/>
        </w:rPr>
        <w:t>овке к исследованию препаратом </w:t>
      </w:r>
      <w:r w:rsidRPr="0014363E">
        <w:rPr>
          <w:rFonts w:ascii="Times New Roman" w:eastAsia="Times New Roman" w:hAnsi="Times New Roman" w:cs="Times New Roman"/>
          <w:color w:val="0070C0"/>
          <w:sz w:val="28"/>
          <w:szCs w:val="28"/>
          <w:lang w:eastAsia="ru-RU"/>
        </w:rPr>
        <w:t>«</w:t>
      </w:r>
      <w:proofErr w:type="spellStart"/>
      <w:r w:rsidRPr="0014363E">
        <w:rPr>
          <w:rFonts w:ascii="Times New Roman" w:eastAsia="Times New Roman" w:hAnsi="Times New Roman" w:cs="Times New Roman"/>
          <w:color w:val="0070C0"/>
          <w:sz w:val="28"/>
          <w:szCs w:val="28"/>
          <w:lang w:eastAsia="ru-RU"/>
        </w:rPr>
        <w:t>Фортранс</w:t>
      </w:r>
      <w:proofErr w:type="spellEnd"/>
      <w:r w:rsidRPr="0014363E">
        <w:rPr>
          <w:rFonts w:ascii="Times New Roman" w:eastAsia="Times New Roman" w:hAnsi="Times New Roman" w:cs="Times New Roman"/>
          <w:color w:val="0070C0"/>
          <w:sz w:val="28"/>
          <w:szCs w:val="28"/>
          <w:lang w:eastAsia="ru-RU"/>
        </w:rPr>
        <w:t>» выполнение клизм не требуется!</w:t>
      </w:r>
    </w:p>
    <w:p w:rsidR="00CC4934" w:rsidRPr="006E6FD3" w:rsidRDefault="00CC4934" w:rsidP="00CC4934">
      <w:pPr>
        <w:shd w:val="clear" w:color="auto" w:fill="FFFFFF" w:themeFill="background1"/>
        <w:spacing w:after="150" w:line="240" w:lineRule="auto"/>
        <w:rPr>
          <w:rFonts w:ascii="Times New Roman" w:eastAsia="Times New Roman" w:hAnsi="Times New Roman" w:cs="Times New Roman"/>
          <w:sz w:val="28"/>
          <w:szCs w:val="28"/>
          <w:lang w:eastAsia="ru-RU"/>
        </w:rPr>
      </w:pPr>
      <w:r w:rsidRPr="006E6FD3">
        <w:rPr>
          <w:rFonts w:ascii="Times New Roman" w:eastAsia="Times New Roman" w:hAnsi="Times New Roman" w:cs="Times New Roman"/>
          <w:b/>
          <w:bCs/>
          <w:sz w:val="28"/>
          <w:szCs w:val="28"/>
          <w:lang w:eastAsia="ru-RU"/>
        </w:rPr>
        <w:t>Вам необходимо иметь при себе:</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Направление на </w:t>
      </w:r>
      <w:proofErr w:type="spellStart"/>
      <w:r w:rsidRPr="0014363E">
        <w:rPr>
          <w:rFonts w:ascii="Times New Roman" w:eastAsia="Times New Roman" w:hAnsi="Times New Roman" w:cs="Times New Roman"/>
          <w:color w:val="0070C0"/>
          <w:sz w:val="28"/>
          <w:szCs w:val="28"/>
          <w:lang w:eastAsia="ru-RU"/>
        </w:rPr>
        <w:t>колоноскопию</w:t>
      </w:r>
      <w:proofErr w:type="spellEnd"/>
      <w:r w:rsidRPr="0014363E">
        <w:rPr>
          <w:rFonts w:ascii="Times New Roman" w:eastAsia="Times New Roman" w:hAnsi="Times New Roman" w:cs="Times New Roman"/>
          <w:color w:val="0070C0"/>
          <w:sz w:val="28"/>
          <w:szCs w:val="28"/>
          <w:lang w:eastAsia="ru-RU"/>
        </w:rPr>
        <w:t xml:space="preserve"> (если Вы направлены из </w:t>
      </w:r>
      <w:r w:rsidR="00A624BA" w:rsidRPr="0014363E">
        <w:rPr>
          <w:rFonts w:ascii="Times New Roman" w:eastAsia="Times New Roman" w:hAnsi="Times New Roman" w:cs="Times New Roman"/>
          <w:color w:val="0070C0"/>
          <w:sz w:val="28"/>
          <w:szCs w:val="28"/>
          <w:lang w:eastAsia="ru-RU"/>
        </w:rPr>
        <w:t>другого лечебного учреждения), </w:t>
      </w:r>
      <w:r w:rsidRPr="0014363E">
        <w:rPr>
          <w:rFonts w:ascii="Times New Roman" w:eastAsia="Times New Roman" w:hAnsi="Times New Roman" w:cs="Times New Roman"/>
          <w:color w:val="0070C0"/>
          <w:sz w:val="28"/>
          <w:szCs w:val="28"/>
          <w:lang w:eastAsia="ru-RU"/>
        </w:rPr>
        <w:t>заключения и протоколы ранее выполненных эндоскопических исследований, ЭКГ (при наличии у Вас сердечно-сосудистых заболеваний)</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 xml:space="preserve">Залогом успешного проведения </w:t>
      </w:r>
      <w:proofErr w:type="spellStart"/>
      <w:r w:rsidRPr="0014363E">
        <w:rPr>
          <w:rFonts w:ascii="Times New Roman" w:eastAsia="Times New Roman" w:hAnsi="Times New Roman" w:cs="Times New Roman"/>
          <w:color w:val="0070C0"/>
          <w:sz w:val="28"/>
          <w:szCs w:val="28"/>
          <w:lang w:eastAsia="ru-RU"/>
        </w:rPr>
        <w:t>колоноскопии</w:t>
      </w:r>
      <w:proofErr w:type="spellEnd"/>
      <w:r w:rsidRPr="0014363E">
        <w:rPr>
          <w:rFonts w:ascii="Times New Roman" w:eastAsia="Times New Roman" w:hAnsi="Times New Roman" w:cs="Times New Roman"/>
          <w:color w:val="0070C0"/>
          <w:sz w:val="28"/>
          <w:szCs w:val="28"/>
          <w:lang w:eastAsia="ru-RU"/>
        </w:rPr>
        <w:t xml:space="preserve"> является правильная подготовка больного. Подготовка к обследованию кишечника начинается за 2-3 дня до назначенной даты исследования. Рекомендуются дополнитель</w:t>
      </w:r>
      <w:r w:rsidR="00A624BA" w:rsidRPr="0014363E">
        <w:rPr>
          <w:rFonts w:ascii="Times New Roman" w:eastAsia="Times New Roman" w:hAnsi="Times New Roman" w:cs="Times New Roman"/>
          <w:color w:val="0070C0"/>
          <w:sz w:val="28"/>
          <w:szCs w:val="28"/>
          <w:lang w:eastAsia="ru-RU"/>
        </w:rPr>
        <w:t>ные средства, используемые дл</w:t>
      </w:r>
      <w:bookmarkStart w:id="0" w:name="_GoBack"/>
      <w:bookmarkEnd w:id="0"/>
      <w:r w:rsidR="00A624BA" w:rsidRPr="0014363E">
        <w:rPr>
          <w:rFonts w:ascii="Times New Roman" w:eastAsia="Times New Roman" w:hAnsi="Times New Roman" w:cs="Times New Roman"/>
          <w:color w:val="0070C0"/>
          <w:sz w:val="28"/>
          <w:szCs w:val="28"/>
          <w:lang w:eastAsia="ru-RU"/>
        </w:rPr>
        <w:t>я </w:t>
      </w:r>
      <w:r w:rsidRPr="0014363E">
        <w:rPr>
          <w:rFonts w:ascii="Times New Roman" w:eastAsia="Times New Roman" w:hAnsi="Times New Roman" w:cs="Times New Roman"/>
          <w:color w:val="0070C0"/>
          <w:sz w:val="28"/>
          <w:szCs w:val="28"/>
          <w:lang w:eastAsia="ru-RU"/>
        </w:rPr>
        <w:t>подготовки кишечника к исследованию</w:t>
      </w:r>
    </w:p>
    <w:p w:rsidR="00CC4934" w:rsidRPr="0014363E" w:rsidRDefault="00CC4934" w:rsidP="00CC4934">
      <w:pPr>
        <w:shd w:val="clear" w:color="auto" w:fill="FFFFFF" w:themeFill="background1"/>
        <w:spacing w:after="150"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Как вести себя после исследования?</w:t>
      </w:r>
    </w:p>
    <w:p w:rsidR="00CC4934" w:rsidRPr="0014363E" w:rsidRDefault="00CC4934" w:rsidP="00CC4934">
      <w:pPr>
        <w:shd w:val="clear" w:color="auto" w:fill="FFFFFF" w:themeFill="background1"/>
        <w:spacing w:line="240" w:lineRule="auto"/>
        <w:rPr>
          <w:rFonts w:ascii="Times New Roman" w:eastAsia="Times New Roman" w:hAnsi="Times New Roman" w:cs="Times New Roman"/>
          <w:color w:val="0070C0"/>
          <w:sz w:val="28"/>
          <w:szCs w:val="28"/>
          <w:lang w:eastAsia="ru-RU"/>
        </w:rPr>
      </w:pPr>
      <w:r w:rsidRPr="0014363E">
        <w:rPr>
          <w:rFonts w:ascii="Times New Roman" w:eastAsia="Times New Roman" w:hAnsi="Times New Roman" w:cs="Times New Roman"/>
          <w:color w:val="0070C0"/>
          <w:sz w:val="28"/>
          <w:szCs w:val="28"/>
          <w:lang w:eastAsia="ru-RU"/>
        </w:rPr>
        <w:t>Сразу же по окончании процедуры можно пить и есть. Если сохраняе</w:t>
      </w:r>
      <w:r w:rsidR="00A624BA" w:rsidRPr="0014363E">
        <w:rPr>
          <w:rFonts w:ascii="Times New Roman" w:eastAsia="Times New Roman" w:hAnsi="Times New Roman" w:cs="Times New Roman"/>
          <w:color w:val="0070C0"/>
          <w:sz w:val="28"/>
          <w:szCs w:val="28"/>
          <w:lang w:eastAsia="ru-RU"/>
        </w:rPr>
        <w:t xml:space="preserve">тся чувство переполнения </w:t>
      </w:r>
      <w:proofErr w:type="gramStart"/>
      <w:r w:rsidR="00A624BA" w:rsidRPr="0014363E">
        <w:rPr>
          <w:rFonts w:ascii="Times New Roman" w:eastAsia="Times New Roman" w:hAnsi="Times New Roman" w:cs="Times New Roman"/>
          <w:color w:val="0070C0"/>
          <w:sz w:val="28"/>
          <w:szCs w:val="28"/>
          <w:lang w:eastAsia="ru-RU"/>
        </w:rPr>
        <w:t>живота</w:t>
      </w:r>
      <w:r w:rsidR="00B13A11">
        <w:rPr>
          <w:rFonts w:ascii="Times New Roman" w:eastAsia="Times New Roman" w:hAnsi="Times New Roman" w:cs="Times New Roman"/>
          <w:color w:val="0070C0"/>
          <w:sz w:val="28"/>
          <w:szCs w:val="28"/>
          <w:lang w:eastAsia="ru-RU"/>
        </w:rPr>
        <w:t xml:space="preserve"> </w:t>
      </w:r>
      <w:r w:rsidRPr="0014363E">
        <w:rPr>
          <w:rFonts w:ascii="Times New Roman" w:eastAsia="Times New Roman" w:hAnsi="Times New Roman" w:cs="Times New Roman"/>
          <w:color w:val="0070C0"/>
          <w:sz w:val="28"/>
          <w:szCs w:val="28"/>
          <w:lang w:eastAsia="ru-RU"/>
        </w:rPr>
        <w:t>газами</w:t>
      </w:r>
      <w:proofErr w:type="gramEnd"/>
      <w:r w:rsidRPr="0014363E">
        <w:rPr>
          <w:rFonts w:ascii="Times New Roman" w:eastAsia="Times New Roman" w:hAnsi="Times New Roman" w:cs="Times New Roman"/>
          <w:color w:val="0070C0"/>
          <w:sz w:val="28"/>
          <w:szCs w:val="28"/>
          <w:lang w:eastAsia="ru-RU"/>
        </w:rPr>
        <w:t xml:space="preserve"> и кишка не опорожняется от остатков воздуха естественным путем, можно принять 8—10 таблеток мелко истолченного активированного угля, размешав его в 1/2 стакана теплой кипяченой воды. В течение нескольких часов после исследования лучше лежать на животе</w:t>
      </w:r>
    </w:p>
    <w:sectPr w:rsidR="00CC4934" w:rsidRPr="0014363E" w:rsidSect="00687DA2">
      <w:headerReference w:type="default" r:id="rId8"/>
      <w:footerReference w:type="default" r:id="rId9"/>
      <w:pgSz w:w="11906" w:h="16838"/>
      <w:pgMar w:top="0" w:right="707" w:bottom="2410" w:left="851" w:header="708" w:footer="9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F1" w:rsidRDefault="003A0AF1" w:rsidP="00897AB1">
      <w:pPr>
        <w:spacing w:after="0" w:line="240" w:lineRule="auto"/>
      </w:pPr>
      <w:r>
        <w:separator/>
      </w:r>
    </w:p>
  </w:endnote>
  <w:endnote w:type="continuationSeparator" w:id="0">
    <w:p w:rsidR="003A0AF1" w:rsidRDefault="003A0AF1" w:rsidP="0089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AB1" w:rsidRDefault="00897AB1" w:rsidP="00687DA2">
    <w:pPr>
      <w:pStyle w:val="a7"/>
    </w:pPr>
    <w:r w:rsidRPr="00EB5F8F">
      <w:rPr>
        <w:noProof/>
        <w:lang w:eastAsia="ru-RU"/>
      </w:rPr>
      <w:drawing>
        <wp:inline distT="0" distB="0" distL="0" distR="0" wp14:anchorId="176ACBE8" wp14:editId="771D473D">
          <wp:extent cx="6677025" cy="723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36086" cy="73030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F1" w:rsidRDefault="003A0AF1" w:rsidP="00897AB1">
      <w:pPr>
        <w:spacing w:after="0" w:line="240" w:lineRule="auto"/>
      </w:pPr>
      <w:r>
        <w:separator/>
      </w:r>
    </w:p>
  </w:footnote>
  <w:footnote w:type="continuationSeparator" w:id="0">
    <w:p w:rsidR="003A0AF1" w:rsidRDefault="003A0AF1" w:rsidP="0089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A2" w:rsidRDefault="00687DA2">
    <w:pPr>
      <w:pStyle w:val="a5"/>
    </w:pPr>
  </w:p>
  <w:p w:rsidR="00897AB1" w:rsidRDefault="00897AB1">
    <w:pPr>
      <w:pStyle w:val="a5"/>
    </w:pPr>
    <w:r w:rsidRPr="00A543B1">
      <w:rPr>
        <w:noProof/>
        <w:lang w:eastAsia="ru-RU"/>
      </w:rPr>
      <w:drawing>
        <wp:inline distT="0" distB="0" distL="0" distR="0" wp14:anchorId="13A87682" wp14:editId="40D71C70">
          <wp:extent cx="3038475" cy="3818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54809" cy="396506"/>
                  </a:xfrm>
                  <a:prstGeom prst="rect">
                    <a:avLst/>
                  </a:prstGeom>
                </pic:spPr>
              </pic:pic>
            </a:graphicData>
          </a:graphic>
        </wp:inline>
      </w:drawing>
    </w:r>
  </w:p>
  <w:p w:rsidR="00897AB1" w:rsidRDefault="00897A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2063"/>
    <w:multiLevelType w:val="multilevel"/>
    <w:tmpl w:val="62DC0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1DA9"/>
    <w:multiLevelType w:val="multilevel"/>
    <w:tmpl w:val="1656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122C5"/>
    <w:multiLevelType w:val="multilevel"/>
    <w:tmpl w:val="387E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72F59"/>
    <w:multiLevelType w:val="multilevel"/>
    <w:tmpl w:val="3510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274F2"/>
    <w:multiLevelType w:val="multilevel"/>
    <w:tmpl w:val="65F4C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A2D4B"/>
    <w:multiLevelType w:val="multilevel"/>
    <w:tmpl w:val="92C62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E61F9A"/>
    <w:multiLevelType w:val="multilevel"/>
    <w:tmpl w:val="2BEC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8313C"/>
    <w:multiLevelType w:val="multilevel"/>
    <w:tmpl w:val="3466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73730D"/>
    <w:multiLevelType w:val="multilevel"/>
    <w:tmpl w:val="058C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20DCF"/>
    <w:multiLevelType w:val="multilevel"/>
    <w:tmpl w:val="D0BA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2057B"/>
    <w:multiLevelType w:val="multilevel"/>
    <w:tmpl w:val="E64C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680143"/>
    <w:multiLevelType w:val="multilevel"/>
    <w:tmpl w:val="3E5A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6B0887"/>
    <w:multiLevelType w:val="multilevel"/>
    <w:tmpl w:val="CBAC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32A68"/>
    <w:multiLevelType w:val="hybridMultilevel"/>
    <w:tmpl w:val="33161944"/>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11298"/>
    <w:multiLevelType w:val="multilevel"/>
    <w:tmpl w:val="14F6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2414EA"/>
    <w:multiLevelType w:val="multilevel"/>
    <w:tmpl w:val="2E0E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6A4E4B"/>
    <w:multiLevelType w:val="multilevel"/>
    <w:tmpl w:val="C7F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71A3B"/>
    <w:multiLevelType w:val="multilevel"/>
    <w:tmpl w:val="E826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7775B"/>
    <w:multiLevelType w:val="multilevel"/>
    <w:tmpl w:val="7BEC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A7296"/>
    <w:multiLevelType w:val="multilevel"/>
    <w:tmpl w:val="9C74B2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b w:val="0"/>
        <w:sz w:val="28"/>
      </w:rPr>
    </w:lvl>
    <w:lvl w:ilvl="2">
      <w:start w:val="2"/>
      <w:numFmt w:val="decimal"/>
      <w:lvlText w:val="%3"/>
      <w:lvlJc w:val="left"/>
      <w:pPr>
        <w:ind w:left="1211"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4343E"/>
    <w:multiLevelType w:val="multilevel"/>
    <w:tmpl w:val="D12E6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64F91"/>
    <w:multiLevelType w:val="multilevel"/>
    <w:tmpl w:val="88663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614FF4"/>
    <w:multiLevelType w:val="multilevel"/>
    <w:tmpl w:val="174E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AE03F2"/>
    <w:multiLevelType w:val="multilevel"/>
    <w:tmpl w:val="2B9E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924C1C"/>
    <w:multiLevelType w:val="multilevel"/>
    <w:tmpl w:val="0A64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222B1"/>
    <w:multiLevelType w:val="multilevel"/>
    <w:tmpl w:val="1FD2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8D61D0"/>
    <w:multiLevelType w:val="multilevel"/>
    <w:tmpl w:val="5956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6B4238"/>
    <w:multiLevelType w:val="multilevel"/>
    <w:tmpl w:val="5BA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9C1D25"/>
    <w:multiLevelType w:val="multilevel"/>
    <w:tmpl w:val="9932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1404E3"/>
    <w:multiLevelType w:val="multilevel"/>
    <w:tmpl w:val="56F2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7B0E16"/>
    <w:multiLevelType w:val="multilevel"/>
    <w:tmpl w:val="10E4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C43AC5"/>
    <w:multiLevelType w:val="hybridMultilevel"/>
    <w:tmpl w:val="AF281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D0216A2"/>
    <w:multiLevelType w:val="multilevel"/>
    <w:tmpl w:val="031E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94617B"/>
    <w:multiLevelType w:val="hybridMultilevel"/>
    <w:tmpl w:val="D690D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4"/>
  </w:num>
  <w:num w:numId="4">
    <w:abstractNumId w:val="21"/>
  </w:num>
  <w:num w:numId="5">
    <w:abstractNumId w:val="0"/>
  </w:num>
  <w:num w:numId="6">
    <w:abstractNumId w:val="1"/>
  </w:num>
  <w:num w:numId="7">
    <w:abstractNumId w:val="27"/>
  </w:num>
  <w:num w:numId="8">
    <w:abstractNumId w:val="12"/>
  </w:num>
  <w:num w:numId="9">
    <w:abstractNumId w:val="9"/>
  </w:num>
  <w:num w:numId="10">
    <w:abstractNumId w:val="29"/>
  </w:num>
  <w:num w:numId="11">
    <w:abstractNumId w:val="19"/>
  </w:num>
  <w:num w:numId="12">
    <w:abstractNumId w:val="16"/>
  </w:num>
  <w:num w:numId="13">
    <w:abstractNumId w:val="2"/>
  </w:num>
  <w:num w:numId="14">
    <w:abstractNumId w:val="28"/>
  </w:num>
  <w:num w:numId="15">
    <w:abstractNumId w:val="17"/>
  </w:num>
  <w:num w:numId="16">
    <w:abstractNumId w:val="8"/>
  </w:num>
  <w:num w:numId="17">
    <w:abstractNumId w:val="32"/>
  </w:num>
  <w:num w:numId="18">
    <w:abstractNumId w:val="30"/>
  </w:num>
  <w:num w:numId="19">
    <w:abstractNumId w:val="26"/>
  </w:num>
  <w:num w:numId="20">
    <w:abstractNumId w:val="7"/>
  </w:num>
  <w:num w:numId="21">
    <w:abstractNumId w:val="14"/>
  </w:num>
  <w:num w:numId="22">
    <w:abstractNumId w:val="3"/>
  </w:num>
  <w:num w:numId="23">
    <w:abstractNumId w:val="10"/>
  </w:num>
  <w:num w:numId="24">
    <w:abstractNumId w:val="11"/>
  </w:num>
  <w:num w:numId="25">
    <w:abstractNumId w:val="5"/>
  </w:num>
  <w:num w:numId="26">
    <w:abstractNumId w:val="6"/>
  </w:num>
  <w:num w:numId="27">
    <w:abstractNumId w:val="22"/>
  </w:num>
  <w:num w:numId="28">
    <w:abstractNumId w:val="23"/>
  </w:num>
  <w:num w:numId="29">
    <w:abstractNumId w:val="25"/>
  </w:num>
  <w:num w:numId="30">
    <w:abstractNumId w:val="15"/>
  </w:num>
  <w:num w:numId="31">
    <w:abstractNumId w:val="33"/>
  </w:num>
  <w:num w:numId="32">
    <w:abstractNumId w:val="13"/>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8F"/>
    <w:rsid w:val="000F0FA2"/>
    <w:rsid w:val="000F44F0"/>
    <w:rsid w:val="00107F2D"/>
    <w:rsid w:val="0014363E"/>
    <w:rsid w:val="00187CBF"/>
    <w:rsid w:val="002527F5"/>
    <w:rsid w:val="0028172B"/>
    <w:rsid w:val="002A729B"/>
    <w:rsid w:val="00337451"/>
    <w:rsid w:val="003911A0"/>
    <w:rsid w:val="003A0AF1"/>
    <w:rsid w:val="004051A8"/>
    <w:rsid w:val="004850A6"/>
    <w:rsid w:val="004A45FE"/>
    <w:rsid w:val="004B7BBE"/>
    <w:rsid w:val="004C3FA3"/>
    <w:rsid w:val="00501910"/>
    <w:rsid w:val="00504D28"/>
    <w:rsid w:val="00556436"/>
    <w:rsid w:val="005806AD"/>
    <w:rsid w:val="005A23B8"/>
    <w:rsid w:val="005A5473"/>
    <w:rsid w:val="005D0239"/>
    <w:rsid w:val="00613F4B"/>
    <w:rsid w:val="00687DA2"/>
    <w:rsid w:val="007052CB"/>
    <w:rsid w:val="0078175C"/>
    <w:rsid w:val="00897AB1"/>
    <w:rsid w:val="00944594"/>
    <w:rsid w:val="009B56C7"/>
    <w:rsid w:val="00A543B1"/>
    <w:rsid w:val="00A624BA"/>
    <w:rsid w:val="00A81086"/>
    <w:rsid w:val="00AF50FA"/>
    <w:rsid w:val="00B05049"/>
    <w:rsid w:val="00B13A11"/>
    <w:rsid w:val="00B26969"/>
    <w:rsid w:val="00C022FB"/>
    <w:rsid w:val="00C61938"/>
    <w:rsid w:val="00CC4934"/>
    <w:rsid w:val="00CE19CC"/>
    <w:rsid w:val="00CE1AA6"/>
    <w:rsid w:val="00CF18EE"/>
    <w:rsid w:val="00D26ED3"/>
    <w:rsid w:val="00DA17BE"/>
    <w:rsid w:val="00DB1B7D"/>
    <w:rsid w:val="00DB1BE1"/>
    <w:rsid w:val="00E66985"/>
    <w:rsid w:val="00E8723C"/>
    <w:rsid w:val="00EA3D4B"/>
    <w:rsid w:val="00EB5F8F"/>
    <w:rsid w:val="00F14F78"/>
    <w:rsid w:val="00F76EF9"/>
    <w:rsid w:val="00F76F21"/>
    <w:rsid w:val="00FC6A23"/>
    <w:rsid w:val="00FE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7B042-36AB-433F-850D-6D3B9B07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A3"/>
  </w:style>
  <w:style w:type="paragraph" w:styleId="1">
    <w:name w:val="heading 1"/>
    <w:basedOn w:val="a"/>
    <w:next w:val="a"/>
    <w:link w:val="10"/>
    <w:uiPriority w:val="9"/>
    <w:qFormat/>
    <w:rsid w:val="004C3F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semiHidden/>
    <w:unhideWhenUsed/>
    <w:qFormat/>
    <w:rsid w:val="004C3F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4C3F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4C3FA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4C3FA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4C3FA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4C3F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4C3F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4C3F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F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F8F"/>
    <w:rPr>
      <w:rFonts w:ascii="Tahoma" w:hAnsi="Tahoma" w:cs="Tahoma"/>
      <w:sz w:val="16"/>
      <w:szCs w:val="16"/>
    </w:rPr>
  </w:style>
  <w:style w:type="paragraph" w:styleId="a5">
    <w:name w:val="header"/>
    <w:basedOn w:val="a"/>
    <w:link w:val="a6"/>
    <w:uiPriority w:val="99"/>
    <w:unhideWhenUsed/>
    <w:rsid w:val="00897A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7AB1"/>
  </w:style>
  <w:style w:type="paragraph" w:styleId="a7">
    <w:name w:val="footer"/>
    <w:basedOn w:val="a"/>
    <w:link w:val="a8"/>
    <w:uiPriority w:val="99"/>
    <w:unhideWhenUsed/>
    <w:rsid w:val="00897A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7AB1"/>
  </w:style>
  <w:style w:type="paragraph" w:styleId="a9">
    <w:name w:val="No Spacing"/>
    <w:uiPriority w:val="1"/>
    <w:qFormat/>
    <w:rsid w:val="004C3FA3"/>
    <w:pPr>
      <w:spacing w:after="0" w:line="240" w:lineRule="auto"/>
    </w:pPr>
  </w:style>
  <w:style w:type="paragraph" w:styleId="aa">
    <w:name w:val="Normal (Web)"/>
    <w:basedOn w:val="a"/>
    <w:uiPriority w:val="99"/>
    <w:semiHidden/>
    <w:unhideWhenUsed/>
    <w:rsid w:val="005A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A23B8"/>
    <w:rPr>
      <w:color w:val="0000FF"/>
      <w:u w:val="single"/>
    </w:rPr>
  </w:style>
  <w:style w:type="paragraph" w:customStyle="1" w:styleId="text-justify">
    <w:name w:val="text-justify"/>
    <w:basedOn w:val="a"/>
    <w:rsid w:val="005A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07F2D"/>
    <w:pPr>
      <w:ind w:left="720"/>
      <w:contextualSpacing/>
    </w:pPr>
  </w:style>
  <w:style w:type="character" w:customStyle="1" w:styleId="10">
    <w:name w:val="Заголовок 1 Знак"/>
    <w:basedOn w:val="a0"/>
    <w:link w:val="1"/>
    <w:uiPriority w:val="9"/>
    <w:rsid w:val="004C3FA3"/>
    <w:rPr>
      <w:rFonts w:asciiTheme="majorHAnsi" w:eastAsiaTheme="majorEastAsia" w:hAnsiTheme="majorHAnsi" w:cstheme="majorBidi"/>
      <w:color w:val="365F91" w:themeColor="accent1" w:themeShade="BF"/>
      <w:sz w:val="36"/>
      <w:szCs w:val="36"/>
    </w:rPr>
  </w:style>
  <w:style w:type="character" w:customStyle="1" w:styleId="20">
    <w:name w:val="Заголовок 2 Знак"/>
    <w:basedOn w:val="a0"/>
    <w:link w:val="2"/>
    <w:uiPriority w:val="9"/>
    <w:semiHidden/>
    <w:rsid w:val="004C3FA3"/>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4C3FA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4C3FA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4C3FA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4C3FA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4C3FA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4C3FA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4C3FA3"/>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4C3FA3"/>
    <w:pPr>
      <w:spacing w:line="240" w:lineRule="auto"/>
    </w:pPr>
    <w:rPr>
      <w:b/>
      <w:bCs/>
      <w:color w:val="404040" w:themeColor="text1" w:themeTint="BF"/>
      <w:sz w:val="20"/>
      <w:szCs w:val="20"/>
    </w:rPr>
  </w:style>
  <w:style w:type="paragraph" w:styleId="ae">
    <w:name w:val="Title"/>
    <w:basedOn w:val="a"/>
    <w:next w:val="a"/>
    <w:link w:val="af"/>
    <w:uiPriority w:val="10"/>
    <w:qFormat/>
    <w:rsid w:val="004C3F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f">
    <w:name w:val="Название Знак"/>
    <w:basedOn w:val="a0"/>
    <w:link w:val="ae"/>
    <w:uiPriority w:val="10"/>
    <w:rsid w:val="004C3FA3"/>
    <w:rPr>
      <w:rFonts w:asciiTheme="majorHAnsi" w:eastAsiaTheme="majorEastAsia" w:hAnsiTheme="majorHAnsi" w:cstheme="majorBidi"/>
      <w:color w:val="365F91" w:themeColor="accent1" w:themeShade="BF"/>
      <w:spacing w:val="-7"/>
      <w:sz w:val="80"/>
      <w:szCs w:val="80"/>
    </w:rPr>
  </w:style>
  <w:style w:type="paragraph" w:styleId="af0">
    <w:name w:val="Subtitle"/>
    <w:basedOn w:val="a"/>
    <w:next w:val="a"/>
    <w:link w:val="af1"/>
    <w:uiPriority w:val="11"/>
    <w:qFormat/>
    <w:rsid w:val="004C3F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4C3FA3"/>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4C3FA3"/>
    <w:rPr>
      <w:b/>
      <w:bCs/>
    </w:rPr>
  </w:style>
  <w:style w:type="character" w:styleId="af3">
    <w:name w:val="Emphasis"/>
    <w:basedOn w:val="a0"/>
    <w:uiPriority w:val="20"/>
    <w:qFormat/>
    <w:rsid w:val="004C3FA3"/>
    <w:rPr>
      <w:i/>
      <w:iCs/>
    </w:rPr>
  </w:style>
  <w:style w:type="paragraph" w:styleId="21">
    <w:name w:val="Quote"/>
    <w:basedOn w:val="a"/>
    <w:next w:val="a"/>
    <w:link w:val="22"/>
    <w:uiPriority w:val="29"/>
    <w:qFormat/>
    <w:rsid w:val="004C3FA3"/>
    <w:pPr>
      <w:spacing w:before="240" w:after="240" w:line="252" w:lineRule="auto"/>
      <w:ind w:left="864" w:right="864"/>
      <w:jc w:val="center"/>
    </w:pPr>
    <w:rPr>
      <w:i/>
      <w:iCs/>
    </w:rPr>
  </w:style>
  <w:style w:type="character" w:customStyle="1" w:styleId="22">
    <w:name w:val="Цитата 2 Знак"/>
    <w:basedOn w:val="a0"/>
    <w:link w:val="21"/>
    <w:uiPriority w:val="29"/>
    <w:rsid w:val="004C3FA3"/>
    <w:rPr>
      <w:i/>
      <w:iCs/>
    </w:rPr>
  </w:style>
  <w:style w:type="paragraph" w:styleId="af4">
    <w:name w:val="Intense Quote"/>
    <w:basedOn w:val="a"/>
    <w:next w:val="a"/>
    <w:link w:val="af5"/>
    <w:uiPriority w:val="30"/>
    <w:qFormat/>
    <w:rsid w:val="004C3F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af5">
    <w:name w:val="Выделенная цитата Знак"/>
    <w:basedOn w:val="a0"/>
    <w:link w:val="af4"/>
    <w:uiPriority w:val="30"/>
    <w:rsid w:val="004C3FA3"/>
    <w:rPr>
      <w:rFonts w:asciiTheme="majorHAnsi" w:eastAsiaTheme="majorEastAsia" w:hAnsiTheme="majorHAnsi" w:cstheme="majorBidi"/>
      <w:color w:val="4F81BD" w:themeColor="accent1"/>
      <w:sz w:val="28"/>
      <w:szCs w:val="28"/>
    </w:rPr>
  </w:style>
  <w:style w:type="character" w:styleId="af6">
    <w:name w:val="Subtle Emphasis"/>
    <w:basedOn w:val="a0"/>
    <w:uiPriority w:val="19"/>
    <w:qFormat/>
    <w:rsid w:val="004C3FA3"/>
    <w:rPr>
      <w:i/>
      <w:iCs/>
      <w:color w:val="595959" w:themeColor="text1" w:themeTint="A6"/>
    </w:rPr>
  </w:style>
  <w:style w:type="character" w:styleId="af7">
    <w:name w:val="Intense Emphasis"/>
    <w:basedOn w:val="a0"/>
    <w:uiPriority w:val="21"/>
    <w:qFormat/>
    <w:rsid w:val="004C3FA3"/>
    <w:rPr>
      <w:b/>
      <w:bCs/>
      <w:i/>
      <w:iCs/>
    </w:rPr>
  </w:style>
  <w:style w:type="character" w:styleId="af8">
    <w:name w:val="Subtle Reference"/>
    <w:basedOn w:val="a0"/>
    <w:uiPriority w:val="31"/>
    <w:qFormat/>
    <w:rsid w:val="004C3FA3"/>
    <w:rPr>
      <w:smallCaps/>
      <w:color w:val="404040" w:themeColor="text1" w:themeTint="BF"/>
    </w:rPr>
  </w:style>
  <w:style w:type="character" w:styleId="af9">
    <w:name w:val="Intense Reference"/>
    <w:basedOn w:val="a0"/>
    <w:uiPriority w:val="32"/>
    <w:qFormat/>
    <w:rsid w:val="004C3FA3"/>
    <w:rPr>
      <w:b/>
      <w:bCs/>
      <w:smallCaps/>
      <w:u w:val="single"/>
    </w:rPr>
  </w:style>
  <w:style w:type="character" w:styleId="afa">
    <w:name w:val="Book Title"/>
    <w:basedOn w:val="a0"/>
    <w:uiPriority w:val="33"/>
    <w:qFormat/>
    <w:rsid w:val="004C3FA3"/>
    <w:rPr>
      <w:b/>
      <w:bCs/>
      <w:smallCaps/>
    </w:rPr>
  </w:style>
  <w:style w:type="paragraph" w:styleId="afb">
    <w:name w:val="TOC Heading"/>
    <w:basedOn w:val="1"/>
    <w:next w:val="a"/>
    <w:uiPriority w:val="39"/>
    <w:semiHidden/>
    <w:unhideWhenUsed/>
    <w:qFormat/>
    <w:rsid w:val="004C3F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128">
      <w:bodyDiv w:val="1"/>
      <w:marLeft w:val="0"/>
      <w:marRight w:val="0"/>
      <w:marTop w:val="0"/>
      <w:marBottom w:val="0"/>
      <w:divBdr>
        <w:top w:val="none" w:sz="0" w:space="0" w:color="auto"/>
        <w:left w:val="none" w:sz="0" w:space="0" w:color="auto"/>
        <w:bottom w:val="none" w:sz="0" w:space="0" w:color="auto"/>
        <w:right w:val="none" w:sz="0" w:space="0" w:color="auto"/>
      </w:divBdr>
      <w:divsChild>
        <w:div w:id="1492597618">
          <w:marLeft w:val="0"/>
          <w:marRight w:val="0"/>
          <w:marTop w:val="0"/>
          <w:marBottom w:val="0"/>
          <w:divBdr>
            <w:top w:val="none" w:sz="0" w:space="0" w:color="auto"/>
            <w:left w:val="none" w:sz="0" w:space="0" w:color="auto"/>
            <w:bottom w:val="none" w:sz="0" w:space="0" w:color="auto"/>
            <w:right w:val="none" w:sz="0" w:space="0" w:color="auto"/>
          </w:divBdr>
        </w:div>
        <w:div w:id="265968318">
          <w:marLeft w:val="0"/>
          <w:marRight w:val="0"/>
          <w:marTop w:val="0"/>
          <w:marBottom w:val="0"/>
          <w:divBdr>
            <w:top w:val="none" w:sz="0" w:space="0" w:color="auto"/>
            <w:left w:val="none" w:sz="0" w:space="0" w:color="auto"/>
            <w:bottom w:val="none" w:sz="0" w:space="0" w:color="auto"/>
            <w:right w:val="none" w:sz="0" w:space="0" w:color="auto"/>
          </w:divBdr>
        </w:div>
        <w:div w:id="1358431147">
          <w:marLeft w:val="0"/>
          <w:marRight w:val="0"/>
          <w:marTop w:val="0"/>
          <w:marBottom w:val="0"/>
          <w:divBdr>
            <w:top w:val="none" w:sz="0" w:space="0" w:color="auto"/>
            <w:left w:val="none" w:sz="0" w:space="0" w:color="auto"/>
            <w:bottom w:val="none" w:sz="0" w:space="0" w:color="auto"/>
            <w:right w:val="none" w:sz="0" w:space="0" w:color="auto"/>
          </w:divBdr>
        </w:div>
        <w:div w:id="1278029830">
          <w:marLeft w:val="0"/>
          <w:marRight w:val="0"/>
          <w:marTop w:val="0"/>
          <w:marBottom w:val="0"/>
          <w:divBdr>
            <w:top w:val="none" w:sz="0" w:space="0" w:color="auto"/>
            <w:left w:val="none" w:sz="0" w:space="0" w:color="auto"/>
            <w:bottom w:val="none" w:sz="0" w:space="0" w:color="auto"/>
            <w:right w:val="none" w:sz="0" w:space="0" w:color="auto"/>
          </w:divBdr>
        </w:div>
        <w:div w:id="2062513422">
          <w:marLeft w:val="0"/>
          <w:marRight w:val="0"/>
          <w:marTop w:val="0"/>
          <w:marBottom w:val="0"/>
          <w:divBdr>
            <w:top w:val="none" w:sz="0" w:space="0" w:color="auto"/>
            <w:left w:val="none" w:sz="0" w:space="0" w:color="auto"/>
            <w:bottom w:val="none" w:sz="0" w:space="0" w:color="auto"/>
            <w:right w:val="none" w:sz="0" w:space="0" w:color="auto"/>
          </w:divBdr>
        </w:div>
        <w:div w:id="1137843181">
          <w:marLeft w:val="0"/>
          <w:marRight w:val="0"/>
          <w:marTop w:val="0"/>
          <w:marBottom w:val="0"/>
          <w:divBdr>
            <w:top w:val="none" w:sz="0" w:space="0" w:color="auto"/>
            <w:left w:val="none" w:sz="0" w:space="0" w:color="auto"/>
            <w:bottom w:val="none" w:sz="0" w:space="0" w:color="auto"/>
            <w:right w:val="none" w:sz="0" w:space="0" w:color="auto"/>
          </w:divBdr>
        </w:div>
        <w:div w:id="160071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p166.ru/lechenie/podgotovka-k-issledovani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3312</Words>
  <Characters>18880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ГП52-022</dc:creator>
  <cp:lastModifiedBy>Пользователь</cp:lastModifiedBy>
  <cp:revision>7</cp:revision>
  <cp:lastPrinted>2018-11-19T14:51:00Z</cp:lastPrinted>
  <dcterms:created xsi:type="dcterms:W3CDTF">2018-11-19T14:51:00Z</dcterms:created>
  <dcterms:modified xsi:type="dcterms:W3CDTF">2019-02-28T10:02:00Z</dcterms:modified>
</cp:coreProperties>
</file>