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67E" w:rsidRPr="00206A88" w:rsidRDefault="000E4BE1" w:rsidP="00A7167E">
      <w:pPr>
        <w:shd w:val="clear" w:color="auto" w:fill="FFFFFF"/>
        <w:spacing w:after="150" w:line="375" w:lineRule="atLeast"/>
        <w:jc w:val="center"/>
        <w:rPr>
          <w:rFonts w:ascii="Times New Roman" w:eastAsia="Times New Roman" w:hAnsi="Times New Roman" w:cs="Times New Roman"/>
          <w:b/>
          <w:color w:val="1E1E1E"/>
          <w:sz w:val="48"/>
          <w:szCs w:val="48"/>
          <w:lang w:eastAsia="ru-RU"/>
        </w:rPr>
      </w:pPr>
      <w:r w:rsidRPr="00206A88">
        <w:rPr>
          <w:rFonts w:ascii="Times New Roman" w:eastAsia="Times New Roman" w:hAnsi="Times New Roman" w:cs="Times New Roman"/>
          <w:b/>
          <w:color w:val="1E1E1E"/>
          <w:sz w:val="48"/>
          <w:szCs w:val="48"/>
          <w:lang w:eastAsia="ru-RU"/>
        </w:rPr>
        <w:t>Медицинская профилактика и диспансеризация взрослого населения</w:t>
      </w:r>
    </w:p>
    <w:p w:rsidR="004A45FE" w:rsidRDefault="000E4BE1" w:rsidP="005A23B8">
      <w:pPr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/>
          <w:sz w:val="28"/>
          <w:szCs w:val="32"/>
        </w:rPr>
        <w:t>Диспансеризация</w:t>
      </w:r>
    </w:p>
    <w:p w:rsidR="000E4BE1" w:rsidRDefault="000E4BE1" w:rsidP="003B5417">
      <w:pPr>
        <w:jc w:val="both"/>
        <w:rPr>
          <w:rFonts w:ascii="Times New Roman" w:hAnsi="Times New Roman" w:cs="Times New Roman"/>
          <w:sz w:val="24"/>
          <w:szCs w:val="24"/>
        </w:rPr>
      </w:pPr>
      <w:r w:rsidRPr="000E4BE1">
        <w:rPr>
          <w:rFonts w:ascii="Times New Roman" w:hAnsi="Times New Roman" w:cs="Times New Roman"/>
          <w:sz w:val="24"/>
          <w:szCs w:val="24"/>
        </w:rPr>
        <w:t>Реализация</w:t>
      </w:r>
      <w:r>
        <w:rPr>
          <w:rFonts w:ascii="Times New Roman" w:hAnsi="Times New Roman" w:cs="Times New Roman"/>
          <w:sz w:val="24"/>
          <w:szCs w:val="24"/>
        </w:rPr>
        <w:t xml:space="preserve"> популярной стратегии по сохранению и укреплению здоровья граждан РФ потребовала пересмотра концепции профилактического направления здравоохранения. В 2013 году стартовал масштабный проект по проведению диспансеризации взрослого населения. Для реализации национальных проектов была создана сеть центров здоровья и отделений профилактики, где Вы можете пройти диспансеризацию и профилактический осмотр. В ГБУЗ г.</w:t>
      </w:r>
      <w:r w:rsidR="00342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Москвы ГП №170 ДЗМ по адресу ул. Подольских курсантов д.2, корп.2 так же создано и успешно функционирует центр здоровья и отделение медицинской профилактики, в котором предоставляется возможность пройти диспансеризацию в течение 90 минут. Каждый гражданин, прикрепленный к нашей поликлинике или в филиале, имеет право: </w:t>
      </w:r>
    </w:p>
    <w:p w:rsidR="000E4BE1" w:rsidRDefault="000E4BE1" w:rsidP="003B5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Пройти комплексное обследование в центре здоровья (1 раз в год, ежегодно), повторно посетить центр здоровья для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дообследования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>1 раз в квартал)</w:t>
      </w:r>
    </w:p>
    <w:p w:rsidR="000E4BE1" w:rsidRDefault="000E4BE1" w:rsidP="003B5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Пройти профилактический медицинский осмотр </w:t>
      </w:r>
      <w:proofErr w:type="gramStart"/>
      <w:r>
        <w:rPr>
          <w:rFonts w:ascii="Times New Roman" w:hAnsi="Times New Roman" w:cs="Times New Roman"/>
          <w:sz w:val="24"/>
          <w:szCs w:val="24"/>
        </w:rPr>
        <w:t>( 1</w:t>
      </w:r>
      <w:proofErr w:type="gramEnd"/>
      <w:r>
        <w:rPr>
          <w:rFonts w:ascii="Times New Roman" w:hAnsi="Times New Roman" w:cs="Times New Roman"/>
          <w:sz w:val="24"/>
          <w:szCs w:val="24"/>
        </w:rPr>
        <w:t>раз в 2 года) в отделении медицинской профилактики</w:t>
      </w:r>
    </w:p>
    <w:p w:rsidR="00EA18C1" w:rsidRDefault="00EA18C1" w:rsidP="003B5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Пройти диспансеризацию (1 раз в 3 года) в отделении медицинской профилактики.</w:t>
      </w:r>
    </w:p>
    <w:p w:rsidR="00EA18C1" w:rsidRDefault="00EA18C1" w:rsidP="003B5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Пройти диспансеризацию в ГБУЗ г.</w:t>
      </w:r>
      <w:r w:rsidR="00342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Москвы и ее филиалах 1,2,3 можно быстро и БЕСПЛАТНО! Необходимо лишь взять с собой ПАСПОРТ и СТРАХОВОЙ ПОЛИС ОМС.</w:t>
      </w:r>
    </w:p>
    <w:p w:rsidR="00EA18C1" w:rsidRDefault="00EA18C1" w:rsidP="003B5417">
      <w:pPr>
        <w:jc w:val="both"/>
        <w:rPr>
          <w:rFonts w:ascii="Times New Roman" w:hAnsi="Times New Roman" w:cs="Times New Roman"/>
          <w:sz w:val="24"/>
          <w:szCs w:val="24"/>
        </w:rPr>
      </w:pPr>
      <w:r w:rsidRPr="00747F53">
        <w:rPr>
          <w:rFonts w:ascii="Times New Roman" w:hAnsi="Times New Roman" w:cs="Times New Roman"/>
          <w:sz w:val="24"/>
          <w:szCs w:val="24"/>
        </w:rPr>
        <w:t>Диспансеризация- это оптимально</w:t>
      </w:r>
      <w:r>
        <w:rPr>
          <w:rFonts w:ascii="Times New Roman" w:hAnsi="Times New Roman" w:cs="Times New Roman"/>
          <w:sz w:val="24"/>
          <w:szCs w:val="24"/>
        </w:rPr>
        <w:t xml:space="preserve"> подобранный комплекс обследований, позволяющий наиболее эффективно выявить заболевания, характерные для людей разных возрастных категорий и получить индивидуальное профилактическое консультирование врача-терапевта по результатам обследования. Диспансеризация проводится для граждан, которым в текущем году исполняется 21,24,27,30,33,36,39,42,45,48,51,54,57,60,63,66,69,72,75,78,81,84,87,90,93,96 и 99лет. Если Ваш возраст не соответствует указанным возрастным категориям и Вам, например, 28 или 46 лет, можно посетить центр здоровья или пройти профилактический осмотр.</w:t>
      </w:r>
    </w:p>
    <w:p w:rsidR="00EA18C1" w:rsidRDefault="00EA18C1" w:rsidP="003B5417">
      <w:pPr>
        <w:jc w:val="both"/>
        <w:rPr>
          <w:rFonts w:ascii="Times New Roman" w:hAnsi="Times New Roman" w:cs="Times New Roman"/>
          <w:sz w:val="24"/>
          <w:szCs w:val="24"/>
        </w:rPr>
      </w:pPr>
      <w:r w:rsidRPr="00747F53">
        <w:rPr>
          <w:rFonts w:ascii="Times New Roman" w:hAnsi="Times New Roman" w:cs="Times New Roman"/>
          <w:b/>
          <w:sz w:val="28"/>
          <w:szCs w:val="28"/>
        </w:rPr>
        <w:t>Основные цели диспансеризации</w:t>
      </w:r>
      <w:r w:rsidRPr="00747F53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раннее выявление хронических неинфекционных заболеваний, являющихся основной причиной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инвалидизации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преждевременной смертности населения</w:t>
      </w:r>
      <w:r w:rsidR="00747F53">
        <w:rPr>
          <w:rFonts w:ascii="Times New Roman" w:hAnsi="Times New Roman" w:cs="Times New Roman"/>
          <w:sz w:val="24"/>
          <w:szCs w:val="24"/>
        </w:rPr>
        <w:t xml:space="preserve"> Российской Федерации к которым относятся:</w:t>
      </w:r>
    </w:p>
    <w:p w:rsidR="00747F53" w:rsidRDefault="00747F53" w:rsidP="003B5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болезни системы кровообращения и в первую очередь ишемическая болезнь сердца и цереброваскулярные заболевания;</w:t>
      </w:r>
    </w:p>
    <w:p w:rsidR="00747F53" w:rsidRDefault="00747F53" w:rsidP="005A2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злокачественные новообразования;</w:t>
      </w:r>
    </w:p>
    <w:p w:rsidR="00747F53" w:rsidRDefault="00747F53" w:rsidP="005A2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сахарный диабет;</w:t>
      </w:r>
    </w:p>
    <w:p w:rsidR="00747F53" w:rsidRDefault="00747F53" w:rsidP="005A2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хронические болезни легких.</w:t>
      </w:r>
    </w:p>
    <w:p w:rsidR="00747F53" w:rsidRDefault="00747F53" w:rsidP="003B5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Важной особенностью современной диспансеризации является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раннее</w:t>
      </w:r>
      <w:r w:rsidR="00342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выявление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коррекция факторов риска развития хронических заболеваний:</w:t>
      </w:r>
    </w:p>
    <w:p w:rsidR="00747F53" w:rsidRDefault="00747F53" w:rsidP="005A2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повышенный уровень артериального давления;</w:t>
      </w:r>
    </w:p>
    <w:p w:rsidR="00747F53" w:rsidRDefault="00747F53" w:rsidP="005A2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повышенный уровень холестерина в крови;</w:t>
      </w:r>
    </w:p>
    <w:p w:rsidR="00747F53" w:rsidRDefault="00747F53" w:rsidP="005A2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курение табака;</w:t>
      </w:r>
    </w:p>
    <w:p w:rsidR="00747F53" w:rsidRDefault="00747F53" w:rsidP="005A2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пагубное потребление алкоголя;</w:t>
      </w:r>
    </w:p>
    <w:p w:rsidR="00747F53" w:rsidRDefault="00747F53" w:rsidP="005A2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нерациональное питание;</w:t>
      </w:r>
    </w:p>
    <w:p w:rsidR="00747F53" w:rsidRDefault="00747F53" w:rsidP="005A2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низкая физическая активность;</w:t>
      </w:r>
    </w:p>
    <w:p w:rsidR="00747F53" w:rsidRDefault="00747F53" w:rsidP="005A23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избыточная масса тела и ожирение.</w:t>
      </w:r>
    </w:p>
    <w:p w:rsidR="00747F53" w:rsidRDefault="00747F53" w:rsidP="005A23B8">
      <w:pPr>
        <w:rPr>
          <w:rFonts w:ascii="Times New Roman" w:hAnsi="Times New Roman" w:cs="Times New Roman"/>
          <w:b/>
          <w:sz w:val="28"/>
          <w:szCs w:val="28"/>
        </w:rPr>
      </w:pPr>
      <w:r w:rsidRPr="00747F53">
        <w:rPr>
          <w:rFonts w:ascii="Times New Roman" w:hAnsi="Times New Roman" w:cs="Times New Roman"/>
          <w:b/>
          <w:sz w:val="28"/>
          <w:szCs w:val="28"/>
        </w:rPr>
        <w:t>Где и когда можно пройти диспансеризацию?</w:t>
      </w:r>
    </w:p>
    <w:p w:rsidR="00747F53" w:rsidRDefault="00747F53" w:rsidP="003B5417">
      <w:pPr>
        <w:jc w:val="both"/>
        <w:rPr>
          <w:rFonts w:ascii="Times New Roman" w:hAnsi="Times New Roman" w:cs="Times New Roman"/>
          <w:sz w:val="24"/>
          <w:szCs w:val="24"/>
        </w:rPr>
      </w:pPr>
      <w:r w:rsidRPr="00747F53">
        <w:rPr>
          <w:rFonts w:ascii="Times New Roman" w:hAnsi="Times New Roman" w:cs="Times New Roman"/>
          <w:sz w:val="24"/>
          <w:szCs w:val="24"/>
        </w:rPr>
        <w:tab/>
        <w:t xml:space="preserve">Граждане </w:t>
      </w:r>
      <w:r>
        <w:rPr>
          <w:rFonts w:ascii="Times New Roman" w:hAnsi="Times New Roman" w:cs="Times New Roman"/>
          <w:sz w:val="24"/>
          <w:szCs w:val="24"/>
        </w:rPr>
        <w:t>проходят диспансеризацию в медицинской организации по месту жительства или выбору гражданина, к которой они прикреплены и получают первичную медико-санитарную помощь. Предварительная запись для прохождения диспансеризации НЕ ТРЕБУЕТСЯ.</w:t>
      </w:r>
    </w:p>
    <w:p w:rsidR="00747F53" w:rsidRDefault="00A36305" w:rsidP="003B5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Маршрутизация пациентов по диспансеризации в ГБУЗ г.</w:t>
      </w:r>
      <w:r w:rsidR="00342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Москвы ГП №170 ДЗМ:</w:t>
      </w:r>
    </w:p>
    <w:p w:rsidR="00A36305" w:rsidRDefault="00A36305" w:rsidP="003B5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Обследование начинается на медицинском посту в отделении медицинской профилактики на 2 этаже в поликлинике №170. График работы отделения: с понедельника по пятницу в часы работы поликлиники с 8.00 до 20.00, в субботу с 9.00 до 15.00, в воскресенье можно обратиться к участковому врачу-терапевту.</w:t>
      </w:r>
    </w:p>
    <w:p w:rsidR="00A36305" w:rsidRDefault="00A36305" w:rsidP="003B5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Для прохождения диспансеризации в ФИЛИАЛАХ нашей поликлиники 1,2,3 нужно обратиться в кабинеты медицинской профилактики по месту жительства в часы работы учреждения.</w:t>
      </w:r>
    </w:p>
    <w:p w:rsidR="00A36305" w:rsidRPr="00747F53" w:rsidRDefault="00A36305" w:rsidP="003B54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Подробную информацию можно получить по Единому телефону справочной службы ГБУЗ г.</w:t>
      </w:r>
      <w:r w:rsidR="003424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Москвы ГП №170 ДЗМ: 8(495) 389-22-72</w:t>
      </w:r>
    </w:p>
    <w:p w:rsidR="00EA18C1" w:rsidRDefault="00EA18C1" w:rsidP="005A23B8">
      <w:pPr>
        <w:rPr>
          <w:rFonts w:ascii="Times New Roman" w:hAnsi="Times New Roman" w:cs="Times New Roman"/>
          <w:sz w:val="24"/>
          <w:szCs w:val="24"/>
        </w:rPr>
      </w:pPr>
    </w:p>
    <w:p w:rsidR="003B5417" w:rsidRDefault="003B5417" w:rsidP="005A23B8">
      <w:pPr>
        <w:rPr>
          <w:rFonts w:ascii="Times New Roman" w:hAnsi="Times New Roman" w:cs="Times New Roman"/>
          <w:sz w:val="24"/>
          <w:szCs w:val="24"/>
        </w:rPr>
      </w:pPr>
    </w:p>
    <w:p w:rsidR="003B5417" w:rsidRPr="006E0699" w:rsidRDefault="003B5417" w:rsidP="006E069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E0699">
        <w:rPr>
          <w:rFonts w:ascii="Times New Roman" w:hAnsi="Times New Roman" w:cs="Times New Roman"/>
          <w:b/>
          <w:sz w:val="48"/>
          <w:szCs w:val="48"/>
        </w:rPr>
        <w:lastRenderedPageBreak/>
        <w:t>Центр здоровья</w:t>
      </w:r>
    </w:p>
    <w:p w:rsidR="003B5417" w:rsidRPr="006E0699" w:rsidRDefault="003B5417" w:rsidP="006E069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E0699">
        <w:rPr>
          <w:rFonts w:ascii="Times New Roman" w:hAnsi="Times New Roman" w:cs="Times New Roman"/>
          <w:b/>
          <w:sz w:val="48"/>
          <w:szCs w:val="48"/>
        </w:rPr>
        <w:t>Приглашаем всех, кто заботится о своем здоровье, посетить Центр здоровья!</w:t>
      </w:r>
    </w:p>
    <w:p w:rsidR="003B5417" w:rsidRPr="006E0699" w:rsidRDefault="003B5417" w:rsidP="006E0699">
      <w:pPr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>«Центр здоровья» при ГБУЗ г.</w:t>
      </w:r>
      <w:r w:rsidR="00806E0D">
        <w:rPr>
          <w:rFonts w:ascii="Times New Roman" w:hAnsi="Times New Roman" w:cs="Times New Roman"/>
          <w:sz w:val="26"/>
          <w:szCs w:val="26"/>
        </w:rPr>
        <w:t xml:space="preserve"> </w:t>
      </w:r>
      <w:r w:rsidRPr="006E0699">
        <w:rPr>
          <w:rFonts w:ascii="Times New Roman" w:hAnsi="Times New Roman" w:cs="Times New Roman"/>
          <w:sz w:val="26"/>
          <w:szCs w:val="26"/>
        </w:rPr>
        <w:t>Москвы ГП №170 ДЗМ:</w:t>
      </w:r>
    </w:p>
    <w:p w:rsidR="003B5417" w:rsidRPr="006E0699" w:rsidRDefault="003B5417" w:rsidP="006E0699">
      <w:pPr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>Адрес: улица Подольских курсантов, дом 2, корпус 2, 2 этаж, кабинет №205</w:t>
      </w:r>
    </w:p>
    <w:p w:rsidR="003B5417" w:rsidRPr="006E0699" w:rsidRDefault="003B5417" w:rsidP="006E0699">
      <w:pPr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>Режим работы: с понедельника по пятницу в часы работы поликлиники с 8.00 до 20.00, в субботу с 9.00 до 15.00, телефон 8(495) 389-01-11</w:t>
      </w:r>
    </w:p>
    <w:p w:rsidR="003B5417" w:rsidRPr="006E0699" w:rsidRDefault="003B5417" w:rsidP="006E06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>Среди перспективных направлений улучшения здоровья населения, наряду с развитием и совершенствованием специализированной медицинской помощи особое место занимают формирование здорового образа жизни и профилактика социально-значимых неинфекционных заболеваний.</w:t>
      </w:r>
    </w:p>
    <w:p w:rsidR="00D20758" w:rsidRPr="006E0699" w:rsidRDefault="00D20758" w:rsidP="006E06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>Образ жизни человека является ведущим фактором, определяющим состояние его здоровья. По оценкам всемирной организации здравоохранения (ВОЗ) вклад образа жизни в здоровье достигает 50-55%.</w:t>
      </w:r>
    </w:p>
    <w:p w:rsidR="00D20758" w:rsidRPr="006E0699" w:rsidRDefault="00D20758" w:rsidP="006E06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r w:rsidRPr="00342458">
        <w:rPr>
          <w:rFonts w:ascii="Times New Roman" w:hAnsi="Times New Roman" w:cs="Times New Roman"/>
          <w:b/>
          <w:sz w:val="26"/>
          <w:szCs w:val="26"/>
        </w:rPr>
        <w:t>Основная задача Центров здоровья</w:t>
      </w:r>
      <w:r w:rsidRPr="006E0699">
        <w:rPr>
          <w:rFonts w:ascii="Times New Roman" w:hAnsi="Times New Roman" w:cs="Times New Roman"/>
          <w:sz w:val="26"/>
          <w:szCs w:val="26"/>
        </w:rPr>
        <w:t xml:space="preserve"> </w:t>
      </w:r>
      <w:bookmarkEnd w:id="0"/>
      <w:r w:rsidRPr="006E0699">
        <w:rPr>
          <w:rFonts w:ascii="Times New Roman" w:hAnsi="Times New Roman" w:cs="Times New Roman"/>
          <w:sz w:val="26"/>
          <w:szCs w:val="26"/>
        </w:rPr>
        <w:t>– предоставить возможность любому гражданину РФ бесплатно оценить базовые показатели здоровья</w:t>
      </w:r>
      <w:r w:rsidR="00806E0D">
        <w:rPr>
          <w:rFonts w:ascii="Times New Roman" w:hAnsi="Times New Roman" w:cs="Times New Roman"/>
          <w:sz w:val="26"/>
          <w:szCs w:val="26"/>
        </w:rPr>
        <w:t xml:space="preserve"> </w:t>
      </w:r>
      <w:r w:rsidRPr="006E0699">
        <w:rPr>
          <w:rFonts w:ascii="Times New Roman" w:hAnsi="Times New Roman" w:cs="Times New Roman"/>
          <w:sz w:val="26"/>
          <w:szCs w:val="26"/>
        </w:rPr>
        <w:t>(в том числе функциональные и адаптивные резервы организма), прогноз состояния здоровья и с учетом этих показателей получить рекомендации по оздоровлению образа жизни, отказу от вредных привычек и сохранению здоровья.</w:t>
      </w:r>
    </w:p>
    <w:p w:rsidR="0026238F" w:rsidRPr="006E0699" w:rsidRDefault="0026238F" w:rsidP="006E06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>В отделение «Центра здоровья» может обратиться любой гражданин РФ и бесплатно пройти комплексное обследование</w:t>
      </w:r>
      <w:r w:rsidR="00806E0D">
        <w:rPr>
          <w:rFonts w:ascii="Times New Roman" w:hAnsi="Times New Roman" w:cs="Times New Roman"/>
          <w:sz w:val="26"/>
          <w:szCs w:val="26"/>
        </w:rPr>
        <w:t xml:space="preserve"> </w:t>
      </w:r>
      <w:r w:rsidRPr="006E0699">
        <w:rPr>
          <w:rFonts w:ascii="Times New Roman" w:hAnsi="Times New Roman" w:cs="Times New Roman"/>
          <w:sz w:val="26"/>
          <w:szCs w:val="26"/>
        </w:rPr>
        <w:t xml:space="preserve">(согласно приказам </w:t>
      </w:r>
      <w:proofErr w:type="spellStart"/>
      <w:r w:rsidRPr="006E0699">
        <w:rPr>
          <w:rFonts w:ascii="Times New Roman" w:hAnsi="Times New Roman" w:cs="Times New Roman"/>
          <w:sz w:val="26"/>
          <w:szCs w:val="26"/>
        </w:rPr>
        <w:t>Минздравсоцразвития</w:t>
      </w:r>
      <w:proofErr w:type="spellEnd"/>
      <w:r w:rsidRPr="006E0699">
        <w:rPr>
          <w:rFonts w:ascii="Times New Roman" w:hAnsi="Times New Roman" w:cs="Times New Roman"/>
          <w:sz w:val="26"/>
          <w:szCs w:val="26"/>
        </w:rPr>
        <w:t xml:space="preserve"> России от 19.08.2009г №597н с изменениями от 20.09.2011 и № 328 от 19.04.2011), включающее оценку базовых показателей здоровья и основных факторов риска хронических неинфекционных заболеваний. По результатам обследования врач Центра здоровья составляет индивидуальный план по оздоровлению образа жизни и коррекции имеющихся факторов риска. Пациенты могут пройти обучение в Школах (Школе по отказу от курения, Школе здорового питания, Школе по оптимизации массы тела и др.).</w:t>
      </w:r>
    </w:p>
    <w:p w:rsidR="0026238F" w:rsidRPr="006E0699" w:rsidRDefault="0026238F" w:rsidP="006E06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>Программа комплексного обследования в Центре здоровья включает:</w:t>
      </w:r>
    </w:p>
    <w:p w:rsidR="0026238F" w:rsidRPr="006E0699" w:rsidRDefault="0026238F" w:rsidP="006E06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lastRenderedPageBreak/>
        <w:t>- Антропометрия с определением индекса массы тела</w:t>
      </w:r>
      <w:r w:rsidR="00806E0D">
        <w:rPr>
          <w:rFonts w:ascii="Times New Roman" w:hAnsi="Times New Roman" w:cs="Times New Roman"/>
          <w:sz w:val="26"/>
          <w:szCs w:val="26"/>
        </w:rPr>
        <w:t xml:space="preserve"> </w:t>
      </w:r>
      <w:r w:rsidRPr="006E0699">
        <w:rPr>
          <w:rFonts w:ascii="Times New Roman" w:hAnsi="Times New Roman" w:cs="Times New Roman"/>
          <w:sz w:val="26"/>
          <w:szCs w:val="26"/>
        </w:rPr>
        <w:t>(роста, веса и объема талии);</w:t>
      </w:r>
    </w:p>
    <w:p w:rsidR="0026238F" w:rsidRPr="006E0699" w:rsidRDefault="0026238F" w:rsidP="006E06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 xml:space="preserve">- экспресс-анализ на холестерин и глюкозу крови; </w:t>
      </w:r>
    </w:p>
    <w:p w:rsidR="0026238F" w:rsidRPr="006E0699" w:rsidRDefault="0026238F" w:rsidP="006E06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>- компьютеризированная экспресс-оценка состояния сердца по ЭКГ-сигналам от конечностей;</w:t>
      </w:r>
    </w:p>
    <w:p w:rsidR="0026238F" w:rsidRPr="006E0699" w:rsidRDefault="0026238F" w:rsidP="006E06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>- оценка функции дыхательной системы(спирометрия);</w:t>
      </w:r>
    </w:p>
    <w:p w:rsidR="0026238F" w:rsidRPr="006E0699" w:rsidRDefault="0026238F" w:rsidP="006E06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 xml:space="preserve">- определение </w:t>
      </w:r>
      <w:proofErr w:type="spellStart"/>
      <w:r w:rsidRPr="006E0699">
        <w:rPr>
          <w:rFonts w:ascii="Times New Roman" w:hAnsi="Times New Roman" w:cs="Times New Roman"/>
          <w:sz w:val="26"/>
          <w:szCs w:val="26"/>
        </w:rPr>
        <w:t>монооксида</w:t>
      </w:r>
      <w:proofErr w:type="spellEnd"/>
      <w:r w:rsidRPr="006E0699">
        <w:rPr>
          <w:rFonts w:ascii="Times New Roman" w:hAnsi="Times New Roman" w:cs="Times New Roman"/>
          <w:sz w:val="26"/>
          <w:szCs w:val="26"/>
        </w:rPr>
        <w:t xml:space="preserve"> углерода в выдыхаемом воздухе;</w:t>
      </w:r>
    </w:p>
    <w:p w:rsidR="0026238F" w:rsidRPr="006E0699" w:rsidRDefault="0026238F" w:rsidP="006E06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6E0699">
        <w:rPr>
          <w:rFonts w:ascii="Times New Roman" w:hAnsi="Times New Roman" w:cs="Times New Roman"/>
          <w:sz w:val="26"/>
          <w:szCs w:val="26"/>
        </w:rPr>
        <w:t>ангиологический</w:t>
      </w:r>
      <w:proofErr w:type="spellEnd"/>
      <w:r w:rsidRPr="006E0699">
        <w:rPr>
          <w:rFonts w:ascii="Times New Roman" w:hAnsi="Times New Roman" w:cs="Times New Roman"/>
          <w:sz w:val="26"/>
          <w:szCs w:val="26"/>
        </w:rPr>
        <w:t xml:space="preserve"> скрининг с автоматическим измерением систолического артериального давления и расчетом плече-лодыжечного индекса;</w:t>
      </w:r>
    </w:p>
    <w:p w:rsidR="0026238F" w:rsidRPr="006E0699" w:rsidRDefault="0026238F" w:rsidP="006E06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="00565C12" w:rsidRPr="006E0699">
        <w:rPr>
          <w:rFonts w:ascii="Times New Roman" w:hAnsi="Times New Roman" w:cs="Times New Roman"/>
          <w:sz w:val="26"/>
          <w:szCs w:val="26"/>
        </w:rPr>
        <w:t>ангиологический</w:t>
      </w:r>
      <w:proofErr w:type="spellEnd"/>
      <w:r w:rsidR="00565C12" w:rsidRPr="006E0699">
        <w:rPr>
          <w:rFonts w:ascii="Times New Roman" w:hAnsi="Times New Roman" w:cs="Times New Roman"/>
          <w:sz w:val="26"/>
          <w:szCs w:val="26"/>
        </w:rPr>
        <w:t xml:space="preserve"> скрининг с определением жесткости сосудистой стенки и возраста сосудов;</w:t>
      </w:r>
    </w:p>
    <w:p w:rsidR="00565C12" w:rsidRPr="006E0699" w:rsidRDefault="00565C12" w:rsidP="006E06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6E0699">
        <w:rPr>
          <w:rFonts w:ascii="Times New Roman" w:hAnsi="Times New Roman" w:cs="Times New Roman"/>
          <w:sz w:val="26"/>
          <w:szCs w:val="26"/>
        </w:rPr>
        <w:t>биоимпедансометрия</w:t>
      </w:r>
      <w:proofErr w:type="spellEnd"/>
      <w:r w:rsidRPr="006E0699">
        <w:rPr>
          <w:rFonts w:ascii="Times New Roman" w:hAnsi="Times New Roman" w:cs="Times New Roman"/>
          <w:sz w:val="26"/>
          <w:szCs w:val="26"/>
        </w:rPr>
        <w:t xml:space="preserve"> для оценки состава тела с определением количества воды, жировой и мышечной массы;</w:t>
      </w:r>
    </w:p>
    <w:p w:rsidR="00565C12" w:rsidRPr="006E0699" w:rsidRDefault="00565C12" w:rsidP="006E06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>- определение остроты зрения и внутриглазного давления;</w:t>
      </w:r>
    </w:p>
    <w:p w:rsidR="00565C12" w:rsidRPr="006E0699" w:rsidRDefault="00565C12" w:rsidP="006E06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 xml:space="preserve">Для выявления и оценки значимости проблем, связанных с избыточным потреблением алкоголя, проводится анкетирование пациентов по международному стандартизированному и одобренному Всемирной организацией здравоохранения опроснику </w:t>
      </w:r>
      <w:r w:rsidRPr="006E0699">
        <w:rPr>
          <w:rFonts w:ascii="Times New Roman" w:hAnsi="Times New Roman" w:cs="Times New Roman"/>
          <w:sz w:val="26"/>
          <w:szCs w:val="26"/>
          <w:lang w:val="en-US"/>
        </w:rPr>
        <w:t>AUDIT</w:t>
      </w:r>
      <w:r w:rsidRPr="006E0699">
        <w:rPr>
          <w:rFonts w:ascii="Times New Roman" w:hAnsi="Times New Roman" w:cs="Times New Roman"/>
          <w:sz w:val="26"/>
          <w:szCs w:val="26"/>
        </w:rPr>
        <w:t>.</w:t>
      </w:r>
    </w:p>
    <w:p w:rsidR="00565C12" w:rsidRPr="006E0699" w:rsidRDefault="00565C12" w:rsidP="006E0699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>На сегодняшний день отделение «Центр здоровья» при Городской поликлинике №170 принимает более 200 человек в месяц.</w:t>
      </w:r>
    </w:p>
    <w:p w:rsidR="00565C12" w:rsidRPr="006E0699" w:rsidRDefault="00565C12" w:rsidP="006E0699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6E0699">
        <w:rPr>
          <w:rFonts w:ascii="Times New Roman" w:hAnsi="Times New Roman" w:cs="Times New Roman"/>
          <w:b/>
          <w:sz w:val="26"/>
          <w:szCs w:val="26"/>
        </w:rPr>
        <w:t>Приглашаем всех, кто заботится о своем здоровье, посетить «Центр здоровья»!</w:t>
      </w:r>
    </w:p>
    <w:p w:rsidR="006E0699" w:rsidRPr="006E0699" w:rsidRDefault="006E0699" w:rsidP="006E0699">
      <w:pPr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 xml:space="preserve">«Центр здоровья» при ГБУЗ </w:t>
      </w:r>
      <w:proofErr w:type="spellStart"/>
      <w:r w:rsidRPr="006E0699">
        <w:rPr>
          <w:rFonts w:ascii="Times New Roman" w:hAnsi="Times New Roman" w:cs="Times New Roman"/>
          <w:sz w:val="26"/>
          <w:szCs w:val="26"/>
        </w:rPr>
        <w:t>г.Москвы</w:t>
      </w:r>
      <w:proofErr w:type="spellEnd"/>
      <w:r w:rsidRPr="006E0699">
        <w:rPr>
          <w:rFonts w:ascii="Times New Roman" w:hAnsi="Times New Roman" w:cs="Times New Roman"/>
          <w:sz w:val="26"/>
          <w:szCs w:val="26"/>
        </w:rPr>
        <w:t xml:space="preserve"> ГП №170 ДЗМ:</w:t>
      </w:r>
    </w:p>
    <w:p w:rsidR="006E0699" w:rsidRPr="006E0699" w:rsidRDefault="006E0699" w:rsidP="006E0699">
      <w:pPr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>Адрес: улица Подольских курсантов, дом 2, корпус 2, 2 этаж, кабинет №205</w:t>
      </w:r>
    </w:p>
    <w:p w:rsidR="006E0699" w:rsidRPr="006E0699" w:rsidRDefault="006E0699" w:rsidP="006E0699">
      <w:pPr>
        <w:jc w:val="both"/>
        <w:rPr>
          <w:rFonts w:ascii="Times New Roman" w:hAnsi="Times New Roman" w:cs="Times New Roman"/>
          <w:sz w:val="26"/>
          <w:szCs w:val="26"/>
        </w:rPr>
      </w:pPr>
      <w:r w:rsidRPr="006E0699">
        <w:rPr>
          <w:rFonts w:ascii="Times New Roman" w:hAnsi="Times New Roman" w:cs="Times New Roman"/>
          <w:sz w:val="26"/>
          <w:szCs w:val="26"/>
        </w:rPr>
        <w:t>Режим работы: с понедельника по пятницу в часы работы поликлиники с 8.00 до 20.00, в субботу с 9.00 до 15.00, телефон 8(495) 389-01-11</w:t>
      </w:r>
    </w:p>
    <w:p w:rsidR="000E4BE1" w:rsidRPr="000E4BE1" w:rsidRDefault="000E4BE1" w:rsidP="005A23B8">
      <w:pPr>
        <w:rPr>
          <w:rFonts w:ascii="Times New Roman" w:hAnsi="Times New Roman" w:cs="Times New Roman"/>
          <w:sz w:val="24"/>
          <w:szCs w:val="24"/>
        </w:rPr>
      </w:pPr>
    </w:p>
    <w:sectPr w:rsidR="000E4BE1" w:rsidRPr="000E4BE1" w:rsidSect="00687DA2">
      <w:headerReference w:type="default" r:id="rId8"/>
      <w:footerReference w:type="default" r:id="rId9"/>
      <w:pgSz w:w="11906" w:h="16838"/>
      <w:pgMar w:top="0" w:right="707" w:bottom="2410" w:left="851" w:header="708" w:footer="9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9B8" w:rsidRDefault="004D79B8" w:rsidP="00897AB1">
      <w:pPr>
        <w:spacing w:after="0" w:line="240" w:lineRule="auto"/>
      </w:pPr>
      <w:r>
        <w:separator/>
      </w:r>
    </w:p>
  </w:endnote>
  <w:endnote w:type="continuationSeparator" w:id="0">
    <w:p w:rsidR="004D79B8" w:rsidRDefault="004D79B8" w:rsidP="00897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7AB1" w:rsidRDefault="00897AB1" w:rsidP="00687DA2">
    <w:pPr>
      <w:pStyle w:val="a7"/>
    </w:pPr>
    <w:r w:rsidRPr="00EB5F8F">
      <w:rPr>
        <w:noProof/>
        <w:lang w:eastAsia="ru-RU"/>
      </w:rPr>
      <w:drawing>
        <wp:inline distT="0" distB="0" distL="0" distR="0" wp14:anchorId="176ACBE8" wp14:editId="771D473D">
          <wp:extent cx="6677025" cy="723900"/>
          <wp:effectExtent l="0" t="0" r="9525" b="0"/>
          <wp:docPr id="15" name="Рисунок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736086" cy="7303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9B8" w:rsidRDefault="004D79B8" w:rsidP="00897AB1">
      <w:pPr>
        <w:spacing w:after="0" w:line="240" w:lineRule="auto"/>
      </w:pPr>
      <w:r>
        <w:separator/>
      </w:r>
    </w:p>
  </w:footnote>
  <w:footnote w:type="continuationSeparator" w:id="0">
    <w:p w:rsidR="004D79B8" w:rsidRDefault="004D79B8" w:rsidP="00897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7DA2" w:rsidRDefault="00687DA2">
    <w:pPr>
      <w:pStyle w:val="a5"/>
    </w:pPr>
  </w:p>
  <w:p w:rsidR="00897AB1" w:rsidRDefault="00897AB1">
    <w:pPr>
      <w:pStyle w:val="a5"/>
    </w:pPr>
    <w:r w:rsidRPr="00A543B1">
      <w:rPr>
        <w:noProof/>
        <w:lang w:eastAsia="ru-RU"/>
      </w:rPr>
      <w:drawing>
        <wp:inline distT="0" distB="0" distL="0" distR="0" wp14:anchorId="13A87682" wp14:editId="40D71C70">
          <wp:extent cx="3038475" cy="381885"/>
          <wp:effectExtent l="0" t="0" r="0" b="0"/>
          <wp:docPr id="14" name="Рисунок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154809" cy="3965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97AB1" w:rsidRDefault="00897AB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92063"/>
    <w:multiLevelType w:val="multilevel"/>
    <w:tmpl w:val="62DC00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221DA9"/>
    <w:multiLevelType w:val="multilevel"/>
    <w:tmpl w:val="16565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7274F2"/>
    <w:multiLevelType w:val="multilevel"/>
    <w:tmpl w:val="65F4C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90C5E"/>
    <w:multiLevelType w:val="multilevel"/>
    <w:tmpl w:val="5D4ED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3D7775B"/>
    <w:multiLevelType w:val="multilevel"/>
    <w:tmpl w:val="7BEC6E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E4343E"/>
    <w:multiLevelType w:val="multilevel"/>
    <w:tmpl w:val="D12E692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A464F91"/>
    <w:multiLevelType w:val="multilevel"/>
    <w:tmpl w:val="88663A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6B4238"/>
    <w:multiLevelType w:val="multilevel"/>
    <w:tmpl w:val="5BA4F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8F"/>
    <w:rsid w:val="000E4BE1"/>
    <w:rsid w:val="000F44F0"/>
    <w:rsid w:val="00101935"/>
    <w:rsid w:val="00206A88"/>
    <w:rsid w:val="0026238F"/>
    <w:rsid w:val="00342458"/>
    <w:rsid w:val="003911A0"/>
    <w:rsid w:val="003B5417"/>
    <w:rsid w:val="004A45FE"/>
    <w:rsid w:val="004D79B8"/>
    <w:rsid w:val="00565C12"/>
    <w:rsid w:val="005A23B8"/>
    <w:rsid w:val="00687DA2"/>
    <w:rsid w:val="006E0699"/>
    <w:rsid w:val="007052CB"/>
    <w:rsid w:val="00747F53"/>
    <w:rsid w:val="007C7386"/>
    <w:rsid w:val="00806E0D"/>
    <w:rsid w:val="00897AB1"/>
    <w:rsid w:val="00A36305"/>
    <w:rsid w:val="00A543B1"/>
    <w:rsid w:val="00A7167E"/>
    <w:rsid w:val="00B05049"/>
    <w:rsid w:val="00C022FB"/>
    <w:rsid w:val="00C76269"/>
    <w:rsid w:val="00D20758"/>
    <w:rsid w:val="00D26ED3"/>
    <w:rsid w:val="00EA18C1"/>
    <w:rsid w:val="00EB5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3E7B042-36AB-433F-850D-6D3B9B07E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5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5F8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97AB1"/>
  </w:style>
  <w:style w:type="paragraph" w:styleId="a7">
    <w:name w:val="footer"/>
    <w:basedOn w:val="a"/>
    <w:link w:val="a8"/>
    <w:uiPriority w:val="99"/>
    <w:unhideWhenUsed/>
    <w:rsid w:val="00897A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97AB1"/>
  </w:style>
  <w:style w:type="paragraph" w:styleId="a9">
    <w:name w:val="No Spacing"/>
    <w:uiPriority w:val="1"/>
    <w:qFormat/>
    <w:rsid w:val="00897AB1"/>
    <w:pPr>
      <w:spacing w:after="0" w:line="240" w:lineRule="auto"/>
    </w:pPr>
  </w:style>
  <w:style w:type="paragraph" w:styleId="aa">
    <w:name w:val="Normal (Web)"/>
    <w:basedOn w:val="a"/>
    <w:uiPriority w:val="99"/>
    <w:semiHidden/>
    <w:unhideWhenUsed/>
    <w:rsid w:val="005A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semiHidden/>
    <w:unhideWhenUsed/>
    <w:rsid w:val="005A23B8"/>
    <w:rPr>
      <w:color w:val="0000FF"/>
      <w:u w:val="single"/>
    </w:rPr>
  </w:style>
  <w:style w:type="paragraph" w:customStyle="1" w:styleId="text-justify">
    <w:name w:val="text-justify"/>
    <w:basedOn w:val="a"/>
    <w:rsid w:val="005A2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6CC48-748E-415D-B332-210E65629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4</Pages>
  <Words>1020</Words>
  <Characters>5816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ГП52-022</dc:creator>
  <cp:lastModifiedBy>Пользователь</cp:lastModifiedBy>
  <cp:revision>14</cp:revision>
  <cp:lastPrinted>2018-09-25T07:57:00Z</cp:lastPrinted>
  <dcterms:created xsi:type="dcterms:W3CDTF">2018-09-25T07:58:00Z</dcterms:created>
  <dcterms:modified xsi:type="dcterms:W3CDTF">2019-03-25T11:02:00Z</dcterms:modified>
</cp:coreProperties>
</file>